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85A" w:rsidRDefault="001542E1" w:rsidP="001542E1">
      <w:pPr>
        <w:tabs>
          <w:tab w:val="left" w:pos="4124"/>
        </w:tabs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ab/>
      </w:r>
    </w:p>
    <w:p w:rsidR="006D025F" w:rsidRDefault="006D025F" w:rsidP="00F8739F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6D025F" w:rsidRDefault="006D025F" w:rsidP="00F8739F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6D025F" w:rsidRDefault="006D025F" w:rsidP="00F8739F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85EF3" w:rsidRPr="00F8739F" w:rsidRDefault="005C0642" w:rsidP="00A85EF3">
      <w:pPr>
        <w:jc w:val="center"/>
        <w:rPr>
          <w:rFonts w:ascii="Times New Roman" w:eastAsia="Times New Roman" w:hAnsi="Times New Roman"/>
          <w:b/>
          <w:lang w:eastAsia="ru-RU"/>
        </w:rPr>
      </w:pPr>
      <w:r w:rsidRPr="00F8739F">
        <w:rPr>
          <w:rFonts w:ascii="Times New Roman" w:eastAsia="Times New Roman" w:hAnsi="Times New Roman"/>
          <w:b/>
          <w:lang w:eastAsia="ru-RU"/>
        </w:rPr>
        <w:t>УВАЖАЕМЫЙ ПОТРЕБИТЕЛЬ!</w:t>
      </w:r>
      <w:bookmarkStart w:id="0" w:name="_GoBack"/>
      <w:bookmarkEnd w:id="0"/>
    </w:p>
    <w:p w:rsidR="005C0642" w:rsidRPr="00F8739F" w:rsidRDefault="005C0642" w:rsidP="00F8739F">
      <w:pPr>
        <w:jc w:val="center"/>
        <w:rPr>
          <w:rFonts w:ascii="AcademyC" w:eastAsia="Times New Roman" w:hAnsi="Times New Roman"/>
          <w:b/>
          <w:bCs/>
          <w:lang w:eastAsia="ru-RU"/>
        </w:rPr>
      </w:pPr>
      <w:r w:rsidRPr="00F8739F">
        <w:rPr>
          <w:rFonts w:ascii="AcademyC" w:eastAsia="Times New Roman" w:hAnsi="Times New Roman"/>
          <w:b/>
          <w:bCs/>
          <w:lang w:eastAsia="ru-RU"/>
        </w:rPr>
        <w:t>Благодарим</w:t>
      </w:r>
      <w:r w:rsidRPr="00F8739F">
        <w:rPr>
          <w:rFonts w:ascii="AcademyC" w:eastAsia="Times New Roman" w:hAnsi="AcademyC" w:cs="AcademyC"/>
          <w:b/>
          <w:bCs/>
          <w:lang w:eastAsia="ru-RU"/>
        </w:rPr>
        <w:t xml:space="preserve"> </w:t>
      </w:r>
      <w:r w:rsidRPr="00F8739F">
        <w:rPr>
          <w:rFonts w:ascii="AcademyC" w:eastAsia="Times New Roman" w:hAnsi="Times New Roman"/>
          <w:b/>
          <w:bCs/>
          <w:lang w:eastAsia="ru-RU"/>
        </w:rPr>
        <w:t>Вас</w:t>
      </w:r>
      <w:r w:rsidRPr="00F8739F">
        <w:rPr>
          <w:rFonts w:ascii="AcademyC" w:eastAsia="Times New Roman" w:hAnsi="AcademyC" w:cs="AcademyC"/>
          <w:b/>
          <w:bCs/>
          <w:lang w:eastAsia="ru-RU"/>
        </w:rPr>
        <w:t xml:space="preserve"> </w:t>
      </w:r>
      <w:r w:rsidRPr="00F8739F">
        <w:rPr>
          <w:rFonts w:ascii="AcademyC" w:eastAsia="Times New Roman" w:hAnsi="Times New Roman"/>
          <w:b/>
          <w:bCs/>
          <w:lang w:eastAsia="ru-RU"/>
        </w:rPr>
        <w:t>за</w:t>
      </w:r>
      <w:r w:rsidRPr="00F8739F">
        <w:rPr>
          <w:rFonts w:ascii="AcademyC" w:eastAsia="Times New Roman" w:hAnsi="AcademyC" w:cs="AcademyC"/>
          <w:b/>
          <w:bCs/>
          <w:lang w:eastAsia="ru-RU"/>
        </w:rPr>
        <w:t xml:space="preserve"> </w:t>
      </w:r>
      <w:r w:rsidRPr="00F8739F">
        <w:rPr>
          <w:rFonts w:ascii="AcademyC" w:eastAsia="Times New Roman" w:hAnsi="Times New Roman"/>
          <w:b/>
          <w:bCs/>
          <w:lang w:eastAsia="ru-RU"/>
        </w:rPr>
        <w:t>сотрудничество</w:t>
      </w:r>
      <w:r w:rsidRPr="00F8739F">
        <w:rPr>
          <w:rFonts w:ascii="AcademyC" w:eastAsia="Times New Roman" w:hAnsi="AcademyC" w:cs="AcademyC"/>
          <w:b/>
          <w:bCs/>
          <w:lang w:eastAsia="ru-RU"/>
        </w:rPr>
        <w:t xml:space="preserve"> </w:t>
      </w:r>
      <w:r w:rsidRPr="00F8739F">
        <w:rPr>
          <w:rFonts w:ascii="AcademyC" w:eastAsia="Times New Roman" w:hAnsi="Times New Roman"/>
          <w:b/>
          <w:bCs/>
          <w:lang w:eastAsia="ru-RU"/>
        </w:rPr>
        <w:t>с</w:t>
      </w:r>
      <w:r w:rsidRPr="00F8739F">
        <w:rPr>
          <w:rFonts w:ascii="AcademyC" w:eastAsia="Times New Roman" w:hAnsi="Times New Roman"/>
          <w:b/>
          <w:bCs/>
          <w:lang w:eastAsia="ru-RU"/>
        </w:rPr>
        <w:t xml:space="preserve"> </w:t>
      </w:r>
      <w:r w:rsidRPr="00F8739F">
        <w:rPr>
          <w:rFonts w:ascii="AcademyC" w:eastAsia="Times New Roman" w:hAnsi="Times New Roman"/>
          <w:b/>
          <w:bCs/>
          <w:lang w:eastAsia="ru-RU"/>
        </w:rPr>
        <w:t>ТОО</w:t>
      </w:r>
      <w:r w:rsidRPr="00F8739F">
        <w:rPr>
          <w:rFonts w:ascii="AcademyC" w:eastAsia="Times New Roman" w:hAnsi="Times New Roman"/>
          <w:b/>
          <w:bCs/>
          <w:lang w:eastAsia="ru-RU"/>
        </w:rPr>
        <w:t xml:space="preserve"> </w:t>
      </w:r>
      <w:r w:rsidRPr="00F8739F">
        <w:rPr>
          <w:rFonts w:ascii="AcademyC" w:eastAsia="Times New Roman" w:hAnsi="Times New Roman"/>
          <w:b/>
          <w:bCs/>
          <w:lang w:eastAsia="ru-RU"/>
        </w:rPr>
        <w:t>«Астанаэнергосбыт»</w:t>
      </w:r>
    </w:p>
    <w:p w:rsidR="005C0642" w:rsidRPr="00F8739F" w:rsidRDefault="005C0642" w:rsidP="00F8739F">
      <w:pPr>
        <w:tabs>
          <w:tab w:val="center" w:pos="4960"/>
          <w:tab w:val="right" w:pos="9921"/>
        </w:tabs>
        <w:jc w:val="center"/>
        <w:rPr>
          <w:rFonts w:ascii="AcademyC" w:eastAsia="Times New Roman" w:hAnsi="AcademyC" w:cs="AcademyC"/>
          <w:b/>
          <w:bCs/>
          <w:lang w:eastAsia="ru-RU"/>
        </w:rPr>
      </w:pPr>
      <w:r w:rsidRPr="00F8739F">
        <w:rPr>
          <w:rFonts w:ascii="AcademyC" w:eastAsia="Times New Roman" w:hAnsi="Times New Roman"/>
          <w:b/>
          <w:bCs/>
          <w:lang w:eastAsia="ru-RU"/>
        </w:rPr>
        <w:t>и</w:t>
      </w:r>
      <w:r w:rsidRPr="00F8739F">
        <w:rPr>
          <w:rFonts w:ascii="AcademyC" w:eastAsia="Times New Roman" w:hAnsi="AcademyC" w:cs="AcademyC"/>
          <w:b/>
          <w:bCs/>
          <w:lang w:eastAsia="ru-RU"/>
        </w:rPr>
        <w:t xml:space="preserve"> </w:t>
      </w:r>
      <w:r w:rsidRPr="00F8739F">
        <w:rPr>
          <w:rFonts w:ascii="AcademyC" w:eastAsia="Times New Roman" w:hAnsi="Times New Roman"/>
          <w:b/>
          <w:bCs/>
          <w:lang w:eastAsia="ru-RU"/>
        </w:rPr>
        <w:t>просим</w:t>
      </w:r>
      <w:r w:rsidRPr="00F8739F">
        <w:rPr>
          <w:rFonts w:ascii="AcademyC" w:eastAsia="Times New Roman" w:hAnsi="AcademyC" w:cs="AcademyC"/>
          <w:b/>
          <w:bCs/>
          <w:lang w:eastAsia="ru-RU"/>
        </w:rPr>
        <w:t xml:space="preserve"> </w:t>
      </w:r>
      <w:r w:rsidRPr="00F8739F">
        <w:rPr>
          <w:rFonts w:ascii="AcademyC" w:eastAsia="Times New Roman" w:hAnsi="Times New Roman"/>
          <w:b/>
          <w:bCs/>
          <w:lang w:eastAsia="ru-RU"/>
        </w:rPr>
        <w:t>ответить</w:t>
      </w:r>
      <w:r w:rsidRPr="00F8739F">
        <w:rPr>
          <w:rFonts w:ascii="AcademyC" w:eastAsia="Times New Roman" w:hAnsi="AcademyC" w:cs="AcademyC"/>
          <w:b/>
          <w:bCs/>
          <w:lang w:eastAsia="ru-RU"/>
        </w:rPr>
        <w:t xml:space="preserve"> </w:t>
      </w:r>
      <w:r w:rsidRPr="00F8739F">
        <w:rPr>
          <w:rFonts w:ascii="AcademyC" w:eastAsia="Times New Roman" w:hAnsi="Times New Roman"/>
          <w:b/>
          <w:bCs/>
          <w:lang w:eastAsia="ru-RU"/>
        </w:rPr>
        <w:t>на</w:t>
      </w:r>
      <w:r w:rsidRPr="00F8739F">
        <w:rPr>
          <w:rFonts w:ascii="AcademyC" w:eastAsia="Times New Roman" w:hAnsi="AcademyC" w:cs="AcademyC"/>
          <w:b/>
          <w:bCs/>
          <w:lang w:eastAsia="ru-RU"/>
        </w:rPr>
        <w:t xml:space="preserve"> </w:t>
      </w:r>
      <w:r w:rsidRPr="00F8739F">
        <w:rPr>
          <w:rFonts w:ascii="AcademyC" w:eastAsia="Times New Roman" w:hAnsi="Times New Roman"/>
          <w:b/>
          <w:bCs/>
          <w:lang w:eastAsia="ru-RU"/>
        </w:rPr>
        <w:t>ряд</w:t>
      </w:r>
      <w:r w:rsidRPr="00F8739F">
        <w:rPr>
          <w:rFonts w:ascii="AcademyC" w:eastAsia="Times New Roman" w:hAnsi="AcademyC" w:cs="AcademyC"/>
          <w:b/>
          <w:bCs/>
          <w:lang w:eastAsia="ru-RU"/>
        </w:rPr>
        <w:t xml:space="preserve"> </w:t>
      </w:r>
      <w:r w:rsidRPr="00F8739F">
        <w:rPr>
          <w:rFonts w:ascii="AcademyC" w:eastAsia="Times New Roman" w:hAnsi="Times New Roman"/>
          <w:b/>
          <w:bCs/>
          <w:lang w:eastAsia="ru-RU"/>
        </w:rPr>
        <w:t>вопросов</w:t>
      </w:r>
      <w:r w:rsidRPr="00F8739F">
        <w:rPr>
          <w:rFonts w:ascii="AcademyC" w:eastAsia="Times New Roman" w:hAnsi="AcademyC" w:cs="AcademyC"/>
          <w:b/>
          <w:bCs/>
          <w:lang w:eastAsia="ru-RU"/>
        </w:rPr>
        <w:t xml:space="preserve">. </w:t>
      </w:r>
      <w:r w:rsidRPr="00F8739F">
        <w:rPr>
          <w:rFonts w:ascii="AcademyC" w:eastAsia="Times New Roman" w:hAnsi="Times New Roman"/>
          <w:b/>
          <w:bCs/>
          <w:lang w:eastAsia="ru-RU"/>
        </w:rPr>
        <w:t>Ваши</w:t>
      </w:r>
      <w:r w:rsidRPr="00F8739F">
        <w:rPr>
          <w:rFonts w:ascii="AcademyC" w:eastAsia="Times New Roman" w:hAnsi="AcademyC" w:cs="AcademyC"/>
          <w:b/>
          <w:bCs/>
          <w:lang w:eastAsia="ru-RU"/>
        </w:rPr>
        <w:t xml:space="preserve"> </w:t>
      </w:r>
      <w:r w:rsidRPr="00F8739F">
        <w:rPr>
          <w:rFonts w:ascii="AcademyC" w:eastAsia="Times New Roman" w:hAnsi="Times New Roman"/>
          <w:b/>
          <w:bCs/>
          <w:lang w:eastAsia="ru-RU"/>
        </w:rPr>
        <w:t>ответы</w:t>
      </w:r>
      <w:r w:rsidRPr="00F8739F">
        <w:rPr>
          <w:rFonts w:ascii="AcademyC" w:eastAsia="Times New Roman" w:hAnsi="AcademyC" w:cs="AcademyC"/>
          <w:b/>
          <w:bCs/>
          <w:lang w:eastAsia="ru-RU"/>
        </w:rPr>
        <w:t xml:space="preserve"> </w:t>
      </w:r>
      <w:r w:rsidRPr="00F8739F">
        <w:rPr>
          <w:rFonts w:ascii="AcademyC" w:eastAsia="Times New Roman" w:hAnsi="Times New Roman"/>
          <w:b/>
          <w:bCs/>
          <w:lang w:eastAsia="ru-RU"/>
        </w:rPr>
        <w:t>помогут</w:t>
      </w:r>
      <w:r w:rsidRPr="00F8739F">
        <w:rPr>
          <w:rFonts w:ascii="AcademyC" w:eastAsia="Times New Roman" w:hAnsi="AcademyC" w:cs="AcademyC"/>
          <w:b/>
          <w:bCs/>
          <w:lang w:eastAsia="ru-RU"/>
        </w:rPr>
        <w:t xml:space="preserve"> </w:t>
      </w:r>
      <w:r w:rsidRPr="00F8739F">
        <w:rPr>
          <w:rFonts w:ascii="AcademyC" w:eastAsia="Times New Roman" w:hAnsi="Times New Roman"/>
          <w:b/>
          <w:bCs/>
          <w:lang w:eastAsia="ru-RU"/>
        </w:rPr>
        <w:t>улучшить</w:t>
      </w:r>
      <w:r w:rsidRPr="00F8739F">
        <w:rPr>
          <w:rFonts w:ascii="AcademyC" w:eastAsia="Times New Roman" w:hAnsi="AcademyC" w:cs="AcademyC"/>
          <w:b/>
          <w:bCs/>
          <w:lang w:eastAsia="ru-RU"/>
        </w:rPr>
        <w:t xml:space="preserve"> </w:t>
      </w:r>
      <w:r w:rsidRPr="00F8739F">
        <w:rPr>
          <w:rFonts w:ascii="AcademyC" w:eastAsia="Times New Roman" w:hAnsi="Times New Roman"/>
          <w:b/>
          <w:bCs/>
          <w:lang w:eastAsia="ru-RU"/>
        </w:rPr>
        <w:t>нашу</w:t>
      </w:r>
      <w:r w:rsidRPr="00F8739F">
        <w:rPr>
          <w:rFonts w:ascii="AcademyC" w:eastAsia="Times New Roman" w:hAnsi="AcademyC" w:cs="AcademyC"/>
          <w:b/>
          <w:bCs/>
          <w:lang w:eastAsia="ru-RU"/>
        </w:rPr>
        <w:t xml:space="preserve"> </w:t>
      </w:r>
      <w:r w:rsidRPr="00F8739F">
        <w:rPr>
          <w:rFonts w:ascii="AcademyC" w:eastAsia="Times New Roman" w:hAnsi="Times New Roman"/>
          <w:b/>
          <w:bCs/>
          <w:lang w:eastAsia="ru-RU"/>
        </w:rPr>
        <w:t>работу</w:t>
      </w:r>
      <w:r w:rsidRPr="00F8739F">
        <w:rPr>
          <w:rFonts w:ascii="AcademyC" w:eastAsia="Times New Roman" w:hAnsi="AcademyC" w:cs="AcademyC"/>
          <w:b/>
          <w:bCs/>
          <w:lang w:eastAsia="ru-RU"/>
        </w:rPr>
        <w:t>!</w:t>
      </w:r>
    </w:p>
    <w:p w:rsidR="005C0642" w:rsidRPr="005C0642" w:rsidRDefault="005C0642" w:rsidP="005C0642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5C0642" w:rsidRPr="00F8739F" w:rsidRDefault="005C0642" w:rsidP="00F8739F">
      <w:pPr>
        <w:pStyle w:val="a7"/>
        <w:numPr>
          <w:ilvl w:val="0"/>
          <w:numId w:val="2"/>
        </w:numPr>
        <w:rPr>
          <w:rFonts w:ascii="Times New Roman" w:eastAsia="Times New Roman" w:hAnsi="Times New Roman"/>
          <w:b/>
          <w:bCs/>
          <w:sz w:val="20"/>
          <w:szCs w:val="20"/>
          <w:rtl/>
          <w:lang w:eastAsia="ru-RU"/>
        </w:rPr>
      </w:pPr>
      <w:r w:rsidRPr="00F87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Оцените нашу </w:t>
      </w:r>
      <w:proofErr w:type="gramStart"/>
      <w:r w:rsidR="0075603E" w:rsidRPr="00F87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работу:  </w:t>
      </w:r>
      <w:r w:rsidRPr="00F87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proofErr w:type="gramEnd"/>
      <w:r w:rsidRPr="00F87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</w:t>
      </w:r>
      <w:r w:rsidR="00F8739F" w:rsidRPr="00F87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</w:t>
      </w:r>
      <w:r w:rsidRPr="00F87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отметить галочкой</w:t>
      </w:r>
      <w:r w:rsidRPr="00F8739F">
        <w:rPr>
          <w:rFonts w:ascii="Times New Roman" w:eastAsia="Times New Roman" w:hAnsi="Times New Roman"/>
          <w:b/>
          <w:bCs/>
          <w:sz w:val="20"/>
          <w:szCs w:val="20"/>
          <w:rtl/>
          <w:lang w:eastAsia="ru-RU"/>
        </w:rPr>
        <w:t>(٧)</w:t>
      </w:r>
    </w:p>
    <w:tbl>
      <w:tblPr>
        <w:tblW w:w="10007" w:type="dxa"/>
        <w:tblBorders>
          <w:top w:val="single" w:sz="4" w:space="0" w:color="271CB0"/>
          <w:left w:val="single" w:sz="4" w:space="0" w:color="271CB0"/>
          <w:bottom w:val="single" w:sz="4" w:space="0" w:color="271CB0"/>
          <w:right w:val="single" w:sz="4" w:space="0" w:color="271CB0"/>
          <w:insideH w:val="single" w:sz="4" w:space="0" w:color="271CB0"/>
          <w:insideV w:val="single" w:sz="4" w:space="0" w:color="271CB0"/>
        </w:tblBorders>
        <w:tblLook w:val="01E0" w:firstRow="1" w:lastRow="1" w:firstColumn="1" w:lastColumn="1" w:noHBand="0" w:noVBand="0"/>
      </w:tblPr>
      <w:tblGrid>
        <w:gridCol w:w="6705"/>
        <w:gridCol w:w="1231"/>
        <w:gridCol w:w="2071"/>
      </w:tblGrid>
      <w:tr w:rsidR="005C0642" w:rsidRPr="005C0642" w:rsidTr="005C0642">
        <w:trPr>
          <w:trHeight w:val="165"/>
        </w:trPr>
        <w:tc>
          <w:tcPr>
            <w:tcW w:w="6705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Отлично</w:t>
            </w:r>
          </w:p>
        </w:tc>
        <w:tc>
          <w:tcPr>
            <w:tcW w:w="1231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ym w:font="Wingdings" w:char="F04A"/>
            </w:r>
          </w:p>
        </w:tc>
        <w:tc>
          <w:tcPr>
            <w:tcW w:w="2071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0642" w:rsidRPr="005C0642" w:rsidTr="00F8739F">
        <w:trPr>
          <w:trHeight w:val="289"/>
        </w:trPr>
        <w:tc>
          <w:tcPr>
            <w:tcW w:w="6705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Удовлетворительно</w:t>
            </w:r>
          </w:p>
        </w:tc>
        <w:tc>
          <w:tcPr>
            <w:tcW w:w="1231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sym w:font="Wingdings" w:char="F04B"/>
            </w:r>
          </w:p>
        </w:tc>
        <w:tc>
          <w:tcPr>
            <w:tcW w:w="2071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0642" w:rsidRPr="005C0642" w:rsidTr="005C0642">
        <w:trPr>
          <w:trHeight w:val="321"/>
        </w:trPr>
        <w:tc>
          <w:tcPr>
            <w:tcW w:w="6705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Плохо</w:t>
            </w:r>
          </w:p>
        </w:tc>
        <w:tc>
          <w:tcPr>
            <w:tcW w:w="1231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ym w:font="Wingdings" w:char="F04C"/>
            </w:r>
          </w:p>
        </w:tc>
        <w:tc>
          <w:tcPr>
            <w:tcW w:w="2071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8739F" w:rsidRDefault="00F8739F" w:rsidP="005C0642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C0642" w:rsidRPr="005C0642" w:rsidRDefault="005C0642" w:rsidP="005C0642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C064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 Встречались ли Вы с грубостью, равнодушием персонала организации, контактирующего с Вами?</w:t>
      </w:r>
    </w:p>
    <w:tbl>
      <w:tblPr>
        <w:tblW w:w="9969" w:type="dxa"/>
        <w:tblBorders>
          <w:top w:val="single" w:sz="4" w:space="0" w:color="271CB0"/>
          <w:left w:val="single" w:sz="4" w:space="0" w:color="271CB0"/>
          <w:bottom w:val="single" w:sz="4" w:space="0" w:color="271CB0"/>
          <w:right w:val="single" w:sz="4" w:space="0" w:color="271CB0"/>
          <w:insideH w:val="single" w:sz="4" w:space="0" w:color="271CB0"/>
          <w:insideV w:val="single" w:sz="4" w:space="0" w:color="271CB0"/>
        </w:tblBorders>
        <w:tblLook w:val="01E0" w:firstRow="1" w:lastRow="1" w:firstColumn="1" w:lastColumn="1" w:noHBand="0" w:noVBand="0"/>
      </w:tblPr>
      <w:tblGrid>
        <w:gridCol w:w="6693"/>
        <w:gridCol w:w="3276"/>
      </w:tblGrid>
      <w:tr w:rsidR="005C0642" w:rsidRPr="005C0642" w:rsidTr="005C0642">
        <w:trPr>
          <w:trHeight w:val="278"/>
        </w:trPr>
        <w:tc>
          <w:tcPr>
            <w:tcW w:w="6693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auto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Нет, никогда</w:t>
            </w:r>
          </w:p>
        </w:tc>
        <w:tc>
          <w:tcPr>
            <w:tcW w:w="3275" w:type="dxa"/>
            <w:tcBorders>
              <w:top w:val="single" w:sz="4" w:space="0" w:color="271CB0"/>
              <w:left w:val="single" w:sz="4" w:space="0" w:color="auto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0642" w:rsidRPr="005C0642" w:rsidTr="005C0642">
        <w:trPr>
          <w:trHeight w:val="303"/>
        </w:trPr>
        <w:tc>
          <w:tcPr>
            <w:tcW w:w="6693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auto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 (укажите в каких случаях)</w:t>
            </w:r>
          </w:p>
        </w:tc>
        <w:tc>
          <w:tcPr>
            <w:tcW w:w="3275" w:type="dxa"/>
            <w:tcBorders>
              <w:top w:val="single" w:sz="4" w:space="0" w:color="271CB0"/>
              <w:left w:val="single" w:sz="4" w:space="0" w:color="auto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0642" w:rsidRPr="005C0642" w:rsidTr="005C0642">
        <w:trPr>
          <w:trHeight w:val="302"/>
        </w:trPr>
        <w:tc>
          <w:tcPr>
            <w:tcW w:w="9969" w:type="dxa"/>
            <w:gridSpan w:val="2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8739F" w:rsidRDefault="00F8739F" w:rsidP="005C0642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C0642" w:rsidRPr="005C0642" w:rsidRDefault="005C0642" w:rsidP="005C0642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C064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3. Сталкивались ли Вы с необоснованным отказом в удовлетворении Ваших претензий, пожеланий по ходу выполнения работы? </w:t>
      </w:r>
    </w:p>
    <w:tbl>
      <w:tblPr>
        <w:tblW w:w="9963" w:type="dxa"/>
        <w:tblBorders>
          <w:top w:val="single" w:sz="4" w:space="0" w:color="271CB0"/>
          <w:left w:val="single" w:sz="4" w:space="0" w:color="271CB0"/>
          <w:bottom w:val="single" w:sz="4" w:space="0" w:color="271CB0"/>
          <w:right w:val="single" w:sz="4" w:space="0" w:color="271CB0"/>
          <w:insideH w:val="single" w:sz="4" w:space="0" w:color="271CB0"/>
          <w:insideV w:val="single" w:sz="4" w:space="0" w:color="271CB0"/>
        </w:tblBorders>
        <w:tblLook w:val="01E0" w:firstRow="1" w:lastRow="1" w:firstColumn="1" w:lastColumn="1" w:noHBand="0" w:noVBand="0"/>
      </w:tblPr>
      <w:tblGrid>
        <w:gridCol w:w="7901"/>
        <w:gridCol w:w="2062"/>
      </w:tblGrid>
      <w:tr w:rsidR="005C0642" w:rsidRPr="005C0642" w:rsidTr="005C0642">
        <w:trPr>
          <w:trHeight w:val="278"/>
        </w:trPr>
        <w:tc>
          <w:tcPr>
            <w:tcW w:w="7901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Нет, никогда</w:t>
            </w:r>
          </w:p>
        </w:tc>
        <w:tc>
          <w:tcPr>
            <w:tcW w:w="2062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0642" w:rsidRPr="005C0642" w:rsidTr="005C0642">
        <w:trPr>
          <w:trHeight w:val="303"/>
        </w:trPr>
        <w:tc>
          <w:tcPr>
            <w:tcW w:w="9963" w:type="dxa"/>
            <w:gridSpan w:val="2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 (укажите в каких случаях)</w:t>
            </w:r>
          </w:p>
        </w:tc>
      </w:tr>
      <w:tr w:rsidR="005C0642" w:rsidRPr="005C0642" w:rsidTr="005C0642">
        <w:trPr>
          <w:trHeight w:val="302"/>
        </w:trPr>
        <w:tc>
          <w:tcPr>
            <w:tcW w:w="7901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nil"/>
            </w:tcBorders>
          </w:tcPr>
          <w:p w:rsidR="005C0642" w:rsidRPr="005C0642" w:rsidRDefault="005C0642" w:rsidP="00F8739F">
            <w:pPr>
              <w:spacing w:line="276" w:lineRule="auto"/>
              <w:ind w:hanging="2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271CB0"/>
              <w:left w:val="nil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8739F" w:rsidRDefault="00F8739F" w:rsidP="005C0642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C0642" w:rsidRPr="005C0642" w:rsidRDefault="005C0642" w:rsidP="005C0642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C064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4. Кого из наших сотрудников Вы бы хотели отметить (с положительной или отрицательной стороны)?</w:t>
      </w:r>
    </w:p>
    <w:tbl>
      <w:tblPr>
        <w:tblW w:w="9963" w:type="dxa"/>
        <w:tblBorders>
          <w:top w:val="single" w:sz="4" w:space="0" w:color="271CB0"/>
          <w:left w:val="single" w:sz="4" w:space="0" w:color="271CB0"/>
          <w:bottom w:val="single" w:sz="4" w:space="0" w:color="271CB0"/>
          <w:right w:val="single" w:sz="4" w:space="0" w:color="271CB0"/>
          <w:insideH w:val="single" w:sz="4" w:space="0" w:color="271CB0"/>
          <w:insideV w:val="single" w:sz="4" w:space="0" w:color="271CB0"/>
        </w:tblBorders>
        <w:tblLook w:val="01E0" w:firstRow="1" w:lastRow="1" w:firstColumn="1" w:lastColumn="1" w:noHBand="0" w:noVBand="0"/>
      </w:tblPr>
      <w:tblGrid>
        <w:gridCol w:w="4151"/>
        <w:gridCol w:w="5812"/>
      </w:tblGrid>
      <w:tr w:rsidR="005C0642" w:rsidRPr="005C0642" w:rsidTr="005C0642">
        <w:trPr>
          <w:trHeight w:val="259"/>
        </w:trPr>
        <w:tc>
          <w:tcPr>
            <w:tcW w:w="4151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5812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Комментарии</w:t>
            </w:r>
          </w:p>
        </w:tc>
      </w:tr>
      <w:tr w:rsidR="005C0642" w:rsidRPr="005C0642" w:rsidTr="005C0642">
        <w:trPr>
          <w:trHeight w:val="315"/>
        </w:trPr>
        <w:tc>
          <w:tcPr>
            <w:tcW w:w="4151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0642" w:rsidRPr="005C0642" w:rsidTr="005C0642">
        <w:trPr>
          <w:trHeight w:val="315"/>
        </w:trPr>
        <w:tc>
          <w:tcPr>
            <w:tcW w:w="4151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739F" w:rsidRPr="005C0642" w:rsidTr="005C0642">
        <w:trPr>
          <w:trHeight w:val="315"/>
        </w:trPr>
        <w:tc>
          <w:tcPr>
            <w:tcW w:w="4151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F8739F" w:rsidRPr="005C0642" w:rsidRDefault="00F8739F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F8739F" w:rsidRPr="005C0642" w:rsidRDefault="00F8739F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739F" w:rsidRPr="005C0642" w:rsidTr="005C0642">
        <w:trPr>
          <w:trHeight w:val="315"/>
        </w:trPr>
        <w:tc>
          <w:tcPr>
            <w:tcW w:w="4151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F8739F" w:rsidRPr="005C0642" w:rsidRDefault="00F8739F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F8739F" w:rsidRPr="005C0642" w:rsidRDefault="00F8739F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8739F" w:rsidRDefault="00F8739F" w:rsidP="005C0642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C0642" w:rsidRPr="005C0642" w:rsidRDefault="005C0642" w:rsidP="005C0642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C064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5. Нарушались ли сроки выполнения Ваших обращений?</w:t>
      </w:r>
    </w:p>
    <w:tbl>
      <w:tblPr>
        <w:tblW w:w="9978" w:type="dxa"/>
        <w:tblBorders>
          <w:top w:val="single" w:sz="4" w:space="0" w:color="271CB0"/>
          <w:left w:val="single" w:sz="4" w:space="0" w:color="271CB0"/>
          <w:bottom w:val="single" w:sz="4" w:space="0" w:color="271CB0"/>
          <w:right w:val="single" w:sz="4" w:space="0" w:color="271CB0"/>
          <w:insideH w:val="single" w:sz="4" w:space="0" w:color="271CB0"/>
          <w:insideV w:val="single" w:sz="4" w:space="0" w:color="271CB0"/>
        </w:tblBorders>
        <w:tblLook w:val="01E0" w:firstRow="1" w:lastRow="1" w:firstColumn="1" w:lastColumn="1" w:noHBand="0" w:noVBand="0"/>
      </w:tblPr>
      <w:tblGrid>
        <w:gridCol w:w="7913"/>
        <w:gridCol w:w="2065"/>
      </w:tblGrid>
      <w:tr w:rsidR="005C0642" w:rsidRPr="005C0642" w:rsidTr="005C0642">
        <w:trPr>
          <w:trHeight w:val="278"/>
        </w:trPr>
        <w:tc>
          <w:tcPr>
            <w:tcW w:w="7913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65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0642" w:rsidRPr="005C0642" w:rsidTr="005C0642">
        <w:trPr>
          <w:trHeight w:val="306"/>
        </w:trPr>
        <w:tc>
          <w:tcPr>
            <w:tcW w:w="9978" w:type="dxa"/>
            <w:gridSpan w:val="2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 (укажите, насколько было задержано выполнение работы)</w:t>
            </w:r>
          </w:p>
        </w:tc>
      </w:tr>
      <w:tr w:rsidR="005C0642" w:rsidRPr="005C0642" w:rsidTr="005C0642">
        <w:trPr>
          <w:trHeight w:val="138"/>
        </w:trPr>
        <w:tc>
          <w:tcPr>
            <w:tcW w:w="7913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nil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271CB0"/>
              <w:left w:val="nil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8739F" w:rsidRDefault="00F8739F" w:rsidP="005C0642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8739F" w:rsidRPr="005C0642" w:rsidRDefault="005C0642" w:rsidP="005C0642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C064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6. Что вам помешало при подаче обращений?</w:t>
      </w:r>
    </w:p>
    <w:tbl>
      <w:tblPr>
        <w:tblW w:w="10008" w:type="dxa"/>
        <w:tblBorders>
          <w:top w:val="single" w:sz="4" w:space="0" w:color="271CB0"/>
          <w:left w:val="single" w:sz="4" w:space="0" w:color="271CB0"/>
          <w:bottom w:val="single" w:sz="4" w:space="0" w:color="271CB0"/>
          <w:right w:val="single" w:sz="4" w:space="0" w:color="271CB0"/>
          <w:insideH w:val="single" w:sz="4" w:space="0" w:color="271CB0"/>
          <w:insideV w:val="single" w:sz="4" w:space="0" w:color="271CB0"/>
        </w:tblBorders>
        <w:tblLook w:val="01E0" w:firstRow="1" w:lastRow="1" w:firstColumn="1" w:lastColumn="1" w:noHBand="0" w:noVBand="0"/>
      </w:tblPr>
      <w:tblGrid>
        <w:gridCol w:w="7936"/>
        <w:gridCol w:w="2072"/>
      </w:tblGrid>
      <w:tr w:rsidR="005C0642" w:rsidRPr="005C0642" w:rsidTr="005C0642">
        <w:trPr>
          <w:trHeight w:val="525"/>
        </w:trPr>
        <w:tc>
          <w:tcPr>
            <w:tcW w:w="7936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Указан неполный комплект документов, не предоставлены бланки документов, отсутствуют образцы заполненных документов (нужное подчеркнуть)</w:t>
            </w:r>
          </w:p>
        </w:tc>
        <w:tc>
          <w:tcPr>
            <w:tcW w:w="2071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position w:val="-10"/>
                <w:sz w:val="20"/>
                <w:szCs w:val="20"/>
                <w:lang w:eastAsia="ru-RU"/>
              </w:rPr>
              <w:object w:dxaOrig="180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7" o:title=""/>
                </v:shape>
                <o:OLEObject Type="Embed" ProgID="Equation.3" ShapeID="_x0000_i1025" DrawAspect="Content" ObjectID="_1769240753" r:id="rId8"/>
              </w:object>
            </w:r>
          </w:p>
        </w:tc>
      </w:tr>
      <w:tr w:rsidR="005C0642" w:rsidRPr="005C0642" w:rsidTr="005C0642">
        <w:trPr>
          <w:trHeight w:val="255"/>
        </w:trPr>
        <w:tc>
          <w:tcPr>
            <w:tcW w:w="7936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Необходимость ждать своей очереди</w:t>
            </w:r>
          </w:p>
        </w:tc>
        <w:tc>
          <w:tcPr>
            <w:tcW w:w="2071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0642" w:rsidRPr="005C0642" w:rsidTr="005C0642">
        <w:trPr>
          <w:trHeight w:val="270"/>
        </w:trPr>
        <w:tc>
          <w:tcPr>
            <w:tcW w:w="7936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Плохо оказанные консультации </w:t>
            </w:r>
          </w:p>
        </w:tc>
        <w:tc>
          <w:tcPr>
            <w:tcW w:w="2071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0642" w:rsidRPr="005C0642" w:rsidTr="005C0642">
        <w:trPr>
          <w:trHeight w:val="255"/>
        </w:trPr>
        <w:tc>
          <w:tcPr>
            <w:tcW w:w="10008" w:type="dxa"/>
            <w:gridSpan w:val="2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Другое (укажите)</w:t>
            </w:r>
          </w:p>
        </w:tc>
      </w:tr>
      <w:tr w:rsidR="005C0642" w:rsidRPr="005C0642" w:rsidTr="005C0642">
        <w:trPr>
          <w:trHeight w:val="255"/>
        </w:trPr>
        <w:tc>
          <w:tcPr>
            <w:tcW w:w="10008" w:type="dxa"/>
            <w:gridSpan w:val="2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5C064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8739F" w:rsidRDefault="00F8739F" w:rsidP="005C0642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C0642" w:rsidRPr="005C0642" w:rsidRDefault="00F8739F" w:rsidP="005C0642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7. </w:t>
      </w:r>
      <w:r w:rsidR="005C0642" w:rsidRPr="005C064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Ваши предложения по улучшению сотрудничества, замечания:</w:t>
      </w:r>
    </w:p>
    <w:tbl>
      <w:tblPr>
        <w:tblpPr w:leftFromText="180" w:rightFromText="180" w:bottomFromText="200" w:vertAnchor="text" w:horzAnchor="margin" w:tblpX="-39" w:tblpY="2"/>
        <w:tblW w:w="10005" w:type="dxa"/>
        <w:tblBorders>
          <w:top w:val="single" w:sz="4" w:space="0" w:color="271CB0"/>
          <w:left w:val="single" w:sz="4" w:space="0" w:color="271CB0"/>
          <w:bottom w:val="single" w:sz="4" w:space="0" w:color="271CB0"/>
          <w:right w:val="single" w:sz="4" w:space="0" w:color="271CB0"/>
          <w:insideH w:val="single" w:sz="4" w:space="0" w:color="271CB0"/>
          <w:insideV w:val="single" w:sz="4" w:space="0" w:color="271CB0"/>
        </w:tblBorders>
        <w:tblLook w:val="01E0" w:firstRow="1" w:lastRow="1" w:firstColumn="1" w:lastColumn="1" w:noHBand="0" w:noVBand="0"/>
      </w:tblPr>
      <w:tblGrid>
        <w:gridCol w:w="10005"/>
      </w:tblGrid>
      <w:tr w:rsidR="005C0642" w:rsidRPr="005C0642" w:rsidTr="00F8739F">
        <w:trPr>
          <w:trHeight w:val="289"/>
        </w:trPr>
        <w:tc>
          <w:tcPr>
            <w:tcW w:w="10005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F8739F">
            <w:pPr>
              <w:ind w:right="-18" w:firstLine="29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0642" w:rsidRPr="005C0642" w:rsidTr="00F8739F">
        <w:trPr>
          <w:trHeight w:val="289"/>
        </w:trPr>
        <w:tc>
          <w:tcPr>
            <w:tcW w:w="10005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F873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C0642" w:rsidRPr="005C0642" w:rsidRDefault="005C0642" w:rsidP="005C0642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C064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* 8.</w:t>
      </w:r>
      <w:r w:rsidR="00F87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5C064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Фамилия, имя, отчество, адрес проживания, контактные телефоны</w:t>
      </w:r>
      <w:r w:rsidR="00F873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,</w:t>
      </w:r>
      <w:r w:rsidRPr="005C064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лица заполнившего анкету </w:t>
      </w:r>
      <w:r w:rsidRPr="005C0642"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  <w:t>(не обязательно для заполнения)</w:t>
      </w:r>
      <w:r w:rsidRPr="005C064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: </w:t>
      </w:r>
    </w:p>
    <w:tbl>
      <w:tblPr>
        <w:tblpPr w:leftFromText="180" w:rightFromText="180" w:bottomFromText="200" w:vertAnchor="text" w:horzAnchor="margin" w:tblpX="-39" w:tblpY="2"/>
        <w:tblW w:w="10020" w:type="dxa"/>
        <w:tblBorders>
          <w:top w:val="single" w:sz="4" w:space="0" w:color="271CB0"/>
          <w:left w:val="single" w:sz="4" w:space="0" w:color="271CB0"/>
          <w:bottom w:val="single" w:sz="4" w:space="0" w:color="271CB0"/>
          <w:right w:val="single" w:sz="4" w:space="0" w:color="271CB0"/>
          <w:insideH w:val="single" w:sz="4" w:space="0" w:color="271CB0"/>
          <w:insideV w:val="single" w:sz="4" w:space="0" w:color="271CB0"/>
        </w:tblBorders>
        <w:tblLook w:val="01E0" w:firstRow="1" w:lastRow="1" w:firstColumn="1" w:lastColumn="1" w:noHBand="0" w:noVBand="0"/>
      </w:tblPr>
      <w:tblGrid>
        <w:gridCol w:w="10020"/>
      </w:tblGrid>
      <w:tr w:rsidR="005C0642" w:rsidRPr="005C0642" w:rsidTr="00F8739F">
        <w:trPr>
          <w:trHeight w:val="304"/>
        </w:trPr>
        <w:tc>
          <w:tcPr>
            <w:tcW w:w="10020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F8739F">
            <w:pPr>
              <w:spacing w:line="276" w:lineRule="auto"/>
              <w:ind w:right="-18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0642" w:rsidRPr="005C0642" w:rsidTr="00F8739F">
        <w:trPr>
          <w:trHeight w:val="304"/>
        </w:trPr>
        <w:tc>
          <w:tcPr>
            <w:tcW w:w="10020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:rsidR="005C0642" w:rsidRPr="005C0642" w:rsidRDefault="005C0642" w:rsidP="00F8739F">
            <w:pPr>
              <w:spacing w:line="276" w:lineRule="auto"/>
              <w:ind w:right="-18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5C0642" w:rsidRPr="005C0642" w:rsidRDefault="005C0642" w:rsidP="005C0642">
      <w:pPr>
        <w:jc w:val="center"/>
        <w:rPr>
          <w:rFonts w:ascii="Times New Roman" w:hAnsi="Times New Roman"/>
          <w:sz w:val="20"/>
          <w:szCs w:val="20"/>
          <w:lang w:val="kk-KZ"/>
        </w:rPr>
      </w:pPr>
      <w:r w:rsidRPr="005C0642">
        <w:rPr>
          <w:rFonts w:ascii="Times New Roman" w:hAnsi="Times New Roman"/>
          <w:sz w:val="20"/>
          <w:szCs w:val="20"/>
          <w:lang w:val="kk-KZ"/>
        </w:rPr>
        <w:t>Благодарим Вас за участие в опросе!</w:t>
      </w:r>
    </w:p>
    <w:p w:rsidR="005C0642" w:rsidRPr="005C0642" w:rsidRDefault="005C0642" w:rsidP="005C0642">
      <w:pPr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5C0642">
        <w:rPr>
          <w:rFonts w:ascii="Times New Roman" w:hAnsi="Times New Roman"/>
          <w:i/>
          <w:sz w:val="20"/>
          <w:szCs w:val="20"/>
          <w:lang w:val="kk-KZ"/>
        </w:rPr>
        <w:t xml:space="preserve">Заполненную анкету можно передать в ближайший сервис-центр Компании. Также Вы можете заполнить анкету на официальном сайте ТОО «Астанаэнергосбыт»: </w:t>
      </w:r>
      <w:r w:rsidR="00197699">
        <w:fldChar w:fldCharType="begin"/>
      </w:r>
      <w:r w:rsidR="00197699">
        <w:instrText xml:space="preserve"> HYPERLINK "http://www.astanaenergosbyt.kz" </w:instrText>
      </w:r>
      <w:r w:rsidR="00197699">
        <w:fldChar w:fldCharType="separate"/>
      </w:r>
      <w:r w:rsidRPr="005C0642">
        <w:rPr>
          <w:rFonts w:ascii="Times New Roman" w:hAnsi="Times New Roman"/>
          <w:i/>
          <w:color w:val="0000FF"/>
          <w:sz w:val="20"/>
          <w:szCs w:val="20"/>
          <w:u w:val="single"/>
          <w:lang w:val="en-US"/>
        </w:rPr>
        <w:t>www</w:t>
      </w:r>
      <w:r w:rsidRPr="005C0642">
        <w:rPr>
          <w:rFonts w:ascii="Times New Roman" w:hAnsi="Times New Roman"/>
          <w:i/>
          <w:color w:val="0000FF"/>
          <w:sz w:val="20"/>
          <w:szCs w:val="20"/>
          <w:u w:val="single"/>
        </w:rPr>
        <w:t>.</w:t>
      </w:r>
      <w:proofErr w:type="spellStart"/>
      <w:r w:rsidRPr="005C0642">
        <w:rPr>
          <w:rFonts w:ascii="Times New Roman" w:hAnsi="Times New Roman"/>
          <w:i/>
          <w:color w:val="0000FF"/>
          <w:sz w:val="20"/>
          <w:szCs w:val="20"/>
          <w:u w:val="single"/>
          <w:lang w:val="en-US"/>
        </w:rPr>
        <w:t>astanaenergosbyt</w:t>
      </w:r>
      <w:proofErr w:type="spellEnd"/>
      <w:r w:rsidRPr="005C0642">
        <w:rPr>
          <w:rFonts w:ascii="Times New Roman" w:hAnsi="Times New Roman"/>
          <w:i/>
          <w:color w:val="0000FF"/>
          <w:sz w:val="20"/>
          <w:szCs w:val="20"/>
          <w:u w:val="single"/>
        </w:rPr>
        <w:t>.</w:t>
      </w:r>
      <w:proofErr w:type="spellStart"/>
      <w:r w:rsidRPr="005C0642">
        <w:rPr>
          <w:rFonts w:ascii="Times New Roman" w:hAnsi="Times New Roman"/>
          <w:i/>
          <w:color w:val="0000FF"/>
          <w:sz w:val="20"/>
          <w:szCs w:val="20"/>
          <w:u w:val="single"/>
          <w:lang w:val="en-US"/>
        </w:rPr>
        <w:t>kz</w:t>
      </w:r>
      <w:proofErr w:type="spellEnd"/>
      <w:r w:rsidR="00197699">
        <w:rPr>
          <w:rFonts w:ascii="Times New Roman" w:hAnsi="Times New Roman"/>
          <w:i/>
          <w:color w:val="0000FF"/>
          <w:sz w:val="20"/>
          <w:szCs w:val="20"/>
          <w:u w:val="single"/>
          <w:lang w:val="en-US"/>
        </w:rPr>
        <w:fldChar w:fldCharType="end"/>
      </w:r>
    </w:p>
    <w:p w:rsidR="005C0642" w:rsidRPr="005C0642" w:rsidRDefault="005C0642" w:rsidP="005C0642">
      <w:pPr>
        <w:ind w:left="705" w:hanging="705"/>
        <w:jc w:val="center"/>
        <w:rPr>
          <w:rFonts w:ascii="Times New Roman" w:eastAsia="Times New Roman" w:hAnsi="Times New Roman"/>
          <w:color w:val="FF0000"/>
          <w:sz w:val="20"/>
          <w:szCs w:val="20"/>
          <w:lang w:val="kk-KZ" w:eastAsia="ru-RU"/>
        </w:rPr>
      </w:pPr>
    </w:p>
    <w:p w:rsidR="006D025F" w:rsidRDefault="006D025F" w:rsidP="00A85EF3">
      <w:pPr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</w:p>
    <w:sectPr w:rsidR="006D025F" w:rsidSect="00B019C5">
      <w:headerReference w:type="default" r:id="rId9"/>
      <w:headerReference w:type="first" r:id="rId10"/>
      <w:pgSz w:w="11906" w:h="16838"/>
      <w:pgMar w:top="568" w:right="566" w:bottom="709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699" w:rsidRDefault="00197699" w:rsidP="00CF0748">
      <w:r>
        <w:separator/>
      </w:r>
    </w:p>
  </w:endnote>
  <w:endnote w:type="continuationSeparator" w:id="0">
    <w:p w:rsidR="00197699" w:rsidRDefault="00197699" w:rsidP="00CF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699" w:rsidRDefault="00197699" w:rsidP="00CF0748">
      <w:r>
        <w:separator/>
      </w:r>
    </w:p>
  </w:footnote>
  <w:footnote w:type="continuationSeparator" w:id="0">
    <w:p w:rsidR="00197699" w:rsidRDefault="00197699" w:rsidP="00CF0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748" w:rsidRDefault="00CF0748" w:rsidP="005B5829">
    <w:pPr>
      <w:pStyle w:val="a3"/>
      <w:tabs>
        <w:tab w:val="clear" w:pos="4677"/>
        <w:tab w:val="center" w:pos="4962"/>
      </w:tabs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2415540</wp:posOffset>
          </wp:positionH>
          <wp:positionV relativeFrom="paragraph">
            <wp:posOffset>-20955</wp:posOffset>
          </wp:positionV>
          <wp:extent cx="1762125" cy="762000"/>
          <wp:effectExtent l="0" t="0" r="9525" b="0"/>
          <wp:wrapThrough wrapText="bothSides">
            <wp:wrapPolygon edited="0">
              <wp:start x="0" y="0"/>
              <wp:lineTo x="0" y="21060"/>
              <wp:lineTo x="21483" y="21060"/>
              <wp:lineTo x="21483" y="0"/>
              <wp:lineTo x="0" y="0"/>
            </wp:wrapPolygon>
          </wp:wrapThrough>
          <wp:docPr id="4" name="Рисунок 4" descr="C:\Documents and Settings\AIbraev\Рабочий стол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AIbraev\Рабочий стол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2E1" w:rsidRDefault="001542E1" w:rsidP="001542E1">
    <w:pPr>
      <w:pStyle w:val="a3"/>
      <w:tabs>
        <w:tab w:val="clear" w:pos="4677"/>
        <w:tab w:val="clear" w:pos="9355"/>
        <w:tab w:val="left" w:pos="3560"/>
      </w:tabs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6558B62" wp14:editId="1AD0E2FB">
          <wp:simplePos x="0" y="0"/>
          <wp:positionH relativeFrom="margin">
            <wp:align>center</wp:align>
          </wp:positionH>
          <wp:positionV relativeFrom="paragraph">
            <wp:posOffset>13690</wp:posOffset>
          </wp:positionV>
          <wp:extent cx="1762125" cy="762000"/>
          <wp:effectExtent l="0" t="0" r="9525" b="0"/>
          <wp:wrapThrough wrapText="bothSides">
            <wp:wrapPolygon edited="0">
              <wp:start x="0" y="0"/>
              <wp:lineTo x="0" y="21060"/>
              <wp:lineTo x="21483" y="21060"/>
              <wp:lineTo x="21483" y="0"/>
              <wp:lineTo x="0" y="0"/>
            </wp:wrapPolygon>
          </wp:wrapThrough>
          <wp:docPr id="5" name="Рисунок 5" descr="C:\Documents and Settings\AIbraev\Рабочий стол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AIbraev\Рабочий стол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01592"/>
    <w:multiLevelType w:val="hybridMultilevel"/>
    <w:tmpl w:val="A164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250DF"/>
    <w:multiLevelType w:val="hybridMultilevel"/>
    <w:tmpl w:val="B562E774"/>
    <w:lvl w:ilvl="0" w:tplc="E12609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D67517"/>
    <w:multiLevelType w:val="hybridMultilevel"/>
    <w:tmpl w:val="9D1E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571D6"/>
    <w:multiLevelType w:val="hybridMultilevel"/>
    <w:tmpl w:val="6212C8C4"/>
    <w:lvl w:ilvl="0" w:tplc="2C4A9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55"/>
    <w:rsid w:val="001542E1"/>
    <w:rsid w:val="001975C8"/>
    <w:rsid w:val="00197699"/>
    <w:rsid w:val="00260189"/>
    <w:rsid w:val="00582FAA"/>
    <w:rsid w:val="005B5829"/>
    <w:rsid w:val="005C0642"/>
    <w:rsid w:val="005C2D55"/>
    <w:rsid w:val="00601B2C"/>
    <w:rsid w:val="006716CB"/>
    <w:rsid w:val="00684C45"/>
    <w:rsid w:val="006D025F"/>
    <w:rsid w:val="006D66FA"/>
    <w:rsid w:val="0075603E"/>
    <w:rsid w:val="007E12D0"/>
    <w:rsid w:val="00820E0D"/>
    <w:rsid w:val="00A27FBA"/>
    <w:rsid w:val="00A85EF3"/>
    <w:rsid w:val="00B019C5"/>
    <w:rsid w:val="00BC685A"/>
    <w:rsid w:val="00C67EC3"/>
    <w:rsid w:val="00CA2FBB"/>
    <w:rsid w:val="00CF0748"/>
    <w:rsid w:val="00DF7A30"/>
    <w:rsid w:val="00F8739F"/>
    <w:rsid w:val="00FD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3A33B"/>
  <w15:chartTrackingRefBased/>
  <w15:docId w15:val="{FD40C79F-8CF0-42EC-BC0F-1F7C587C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A30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748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F07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748"/>
    <w:rPr>
      <w:sz w:val="22"/>
      <w:szCs w:val="22"/>
    </w:rPr>
  </w:style>
  <w:style w:type="paragraph" w:styleId="a7">
    <w:name w:val="List Paragraph"/>
    <w:basedOn w:val="a"/>
    <w:uiPriority w:val="34"/>
    <w:qFormat/>
    <w:rsid w:val="00F8739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8739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873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739F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CA2FB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Дромова Елена Александровна</dc:creator>
  <cp:keywords/>
  <dc:description/>
  <cp:lastModifiedBy>Кусаинова Айслу Зейнелгабиденовна</cp:lastModifiedBy>
  <cp:revision>3</cp:revision>
  <cp:lastPrinted>2022-12-05T10:34:00Z</cp:lastPrinted>
  <dcterms:created xsi:type="dcterms:W3CDTF">2024-02-12T04:56:00Z</dcterms:created>
  <dcterms:modified xsi:type="dcterms:W3CDTF">2024-02-12T05:00:00Z</dcterms:modified>
</cp:coreProperties>
</file>