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988A51" w14:textId="77777777" w:rsidR="00D63592" w:rsidRPr="00196501" w:rsidRDefault="00CE0D8A" w:rsidP="00D63592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</w:pPr>
      <w:r w:rsidRPr="00CE0D8A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 xml:space="preserve">Типовой договор электроснабжения для потребителей, </w:t>
      </w:r>
    </w:p>
    <w:p w14:paraId="25FF3D5A" w14:textId="77777777" w:rsidR="00CE0D8A" w:rsidRPr="00196501" w:rsidRDefault="00CE0D8A" w:rsidP="00D63592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</w:pPr>
      <w:r w:rsidRPr="00CE0D8A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>использующих электрическую энергию не для бытовых нужд</w:t>
      </w:r>
    </w:p>
    <w:p w14:paraId="4BE1616A" w14:textId="77777777" w:rsidR="00D63592" w:rsidRPr="00196501" w:rsidRDefault="00D63592" w:rsidP="00D63592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</w:pPr>
    </w:p>
    <w:p w14:paraId="2062F06F" w14:textId="77777777" w:rsidR="00D63592" w:rsidRPr="00196501" w:rsidRDefault="00D63592" w:rsidP="00D635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p w14:paraId="0EAE8C66" w14:textId="77777777" w:rsidR="00D63592" w:rsidRPr="00D63592" w:rsidRDefault="00CE0D8A" w:rsidP="00D635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CE0D8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________________________                         "____" ___________ 20___ г.</w:t>
      </w:r>
      <w:r w:rsidRPr="00CE0D8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r w:rsidRPr="00CE0D8A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(место заключения договора)                         </w:t>
      </w:r>
      <w:r w:rsidR="00D63592" w:rsidRPr="00D6359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                         </w:t>
      </w:r>
      <w:r w:rsidR="009A70A0" w:rsidRPr="009A70A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          </w:t>
      </w:r>
      <w:r w:rsidR="00D63592" w:rsidRPr="00D6359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    </w:t>
      </w:r>
      <w:r w:rsidRPr="00CE0D8A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(дата заключения договора)</w:t>
      </w:r>
    </w:p>
    <w:p w14:paraId="594CCFC3" w14:textId="77777777" w:rsidR="00D63592" w:rsidRPr="00D63592" w:rsidRDefault="00D63592" w:rsidP="00D635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p w14:paraId="72CB5A35" w14:textId="77777777" w:rsidR="00CE0D8A" w:rsidRPr="00CE0D8A" w:rsidRDefault="00CE0D8A" w:rsidP="00D635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CE0D8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________________________________________, осуществляющее электроснабжение</w:t>
      </w:r>
      <w:r w:rsidRPr="00CE0D8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      (наименование энергоснабжающей организации)</w:t>
      </w:r>
      <w:r w:rsidRPr="00CE0D8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      потребителей согласно лицензии № ________________ от "____" ____________</w:t>
      </w:r>
      <w:r w:rsidRPr="00CE0D8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      _______г., именуемое в дальнейшем Продавец, в лице</w:t>
      </w:r>
      <w:r w:rsidRPr="00CE0D8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      ____________________________________________________________________,</w:t>
      </w:r>
      <w:r w:rsidRPr="00CE0D8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                        (должность, Ф.И.О.)</w:t>
      </w:r>
      <w:r w:rsidRPr="00CE0D8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      действующего на основании ___________________________________, с одной</w:t>
      </w:r>
      <w:r w:rsidRPr="00CE0D8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      стороны, и __________________________________________________________,</w:t>
      </w:r>
      <w:r w:rsidRPr="00CE0D8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                        (наименование организации)</w:t>
      </w:r>
      <w:r w:rsidRPr="00CE0D8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      именуемый в дальнейшем Потребитель, в лице</w:t>
      </w:r>
      <w:r w:rsidRPr="00CE0D8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      ____________________________________________________________________,</w:t>
      </w:r>
      <w:r w:rsidRPr="00CE0D8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                              (Ф.И.О.)</w:t>
      </w:r>
      <w:r w:rsidRPr="00CE0D8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      действующий на основании ___________________________________________,</w:t>
      </w:r>
      <w:r w:rsidRPr="00CE0D8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      именуемые в дальнейшем Стороны, заключили настоящий договор</w:t>
      </w:r>
      <w:r w:rsidRPr="00CE0D8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      электроснабжения (далее - Договор) о нижеследующем:</w:t>
      </w:r>
    </w:p>
    <w:p w14:paraId="7E509272" w14:textId="77777777" w:rsidR="00514EB8" w:rsidRDefault="00514EB8" w:rsidP="00D63592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</w:p>
    <w:p w14:paraId="740F0E88" w14:textId="77777777" w:rsidR="00CE0D8A" w:rsidRPr="00CE0D8A" w:rsidRDefault="00CE0D8A" w:rsidP="00514EB8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</w:pPr>
      <w:r w:rsidRPr="00CE0D8A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>Глава 1. Основные понятия, используемые в договоре</w:t>
      </w:r>
    </w:p>
    <w:p w14:paraId="00AD5FA3" w14:textId="77777777" w:rsidR="00CE0D8A" w:rsidRPr="00CE0D8A" w:rsidRDefault="00CE0D8A" w:rsidP="00D635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CE0D8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1. В настоящем Договоре используются следующие основные понятия:</w:t>
      </w:r>
    </w:p>
    <w:p w14:paraId="163A96CE" w14:textId="77777777" w:rsidR="00CE0D8A" w:rsidRPr="00CE0D8A" w:rsidRDefault="00CE0D8A" w:rsidP="00D635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CE0D8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1) расчетный период – период времени, определяемый договором на электроснабжение, за который потребленная электрическая энергия учитывается и предъявляется к оплате потребителю;</w:t>
      </w:r>
    </w:p>
    <w:p w14:paraId="60B82537" w14:textId="77777777" w:rsidR="00CE0D8A" w:rsidRPr="00CE0D8A" w:rsidRDefault="00CE0D8A" w:rsidP="00D635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CE0D8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2) потребитель – физическое или юридическое лицо, потребляющее на основе договора электрическую энергию;</w:t>
      </w:r>
    </w:p>
    <w:p w14:paraId="1378A628" w14:textId="77777777" w:rsidR="00CE0D8A" w:rsidRPr="00CE0D8A" w:rsidRDefault="00CE0D8A" w:rsidP="00D635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CE0D8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3) прибор коммерческого учета – техническое устройство, предназначенное для коммерческого учета электрической мощности, электрической энергии, разрешенное к применению в порядке, установленном законодательством Республики Казахстан;</w:t>
      </w:r>
    </w:p>
    <w:p w14:paraId="168B0F5F" w14:textId="77777777" w:rsidR="00CE0D8A" w:rsidRPr="00CE0D8A" w:rsidRDefault="00CE0D8A" w:rsidP="00D635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CE0D8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4) система коммерческого учета электрической энергии – совокупность приборов коммерческого учета для определения расхода электрической энергии и мощности (счетчик электрической энергии, измерительные трансформаторы тока и напряжения) и устройство (коммутационный аппарат), соединенные между собой по установленной схеме;</w:t>
      </w:r>
    </w:p>
    <w:p w14:paraId="6FD963E2" w14:textId="77777777" w:rsidR="00CE0D8A" w:rsidRPr="00CE0D8A" w:rsidRDefault="00CE0D8A" w:rsidP="00D635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CE0D8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5) точка продажи электрической энергии – точка, расположенная на границе ответственности энергопередающей организации, с которой энергоснабжающая организация имеет договор на передачу электрической энергии".</w:t>
      </w:r>
    </w:p>
    <w:p w14:paraId="01D9D409" w14:textId="77777777" w:rsidR="00CE0D8A" w:rsidRPr="00CE0D8A" w:rsidRDefault="00CE0D8A" w:rsidP="00D635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CE0D8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Иные понятия и термины, используемые в настоящем Договоре, применяются в соответствии с законодательством Республики Казахстан в области электроэнергетики и в сферах естественных монополий.</w:t>
      </w:r>
    </w:p>
    <w:p w14:paraId="1CA80535" w14:textId="77777777" w:rsidR="00514EB8" w:rsidRPr="00196501" w:rsidRDefault="00514EB8" w:rsidP="00D63592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14:paraId="74DC94F9" w14:textId="77777777" w:rsidR="00CE0D8A" w:rsidRPr="00CE0D8A" w:rsidRDefault="00CE0D8A" w:rsidP="00514EB8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</w:pPr>
      <w:r w:rsidRPr="00CE0D8A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>Глава 2. Предмет Договора</w:t>
      </w:r>
    </w:p>
    <w:p w14:paraId="4D4C19AE" w14:textId="77777777" w:rsidR="00CE0D8A" w:rsidRPr="00CE0D8A" w:rsidRDefault="00CE0D8A" w:rsidP="00D635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CE0D8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2. Продавец обязуется подавать Потребителю электрическую энергию до точки продажи, а Потребитель обязуется производить оплату за потребленную электрическую энергию в порядке и на условиях согласно Договору.</w:t>
      </w:r>
    </w:p>
    <w:p w14:paraId="7B820066" w14:textId="77777777" w:rsidR="00CE0D8A" w:rsidRPr="00196501" w:rsidRDefault="00CE0D8A" w:rsidP="00D635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CE0D8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3. Договор заключается с Потребителем только при наличии у него оборудования непосредственно присоединенного к электрическим сетям в порядке, установленном действующим законодательством Республики Казахстан в области электроэнергетики, и приборов коммерческого учета.</w:t>
      </w:r>
    </w:p>
    <w:p w14:paraId="4556413D" w14:textId="77777777" w:rsidR="00514EB8" w:rsidRPr="00196501" w:rsidRDefault="00514EB8" w:rsidP="00D635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p w14:paraId="1911A87D" w14:textId="77777777" w:rsidR="00CE0D8A" w:rsidRPr="00CE0D8A" w:rsidRDefault="00CE0D8A" w:rsidP="00514EB8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</w:pPr>
      <w:r w:rsidRPr="00CE0D8A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>Глава 3. Учет потребляемой электрической энергии</w:t>
      </w:r>
    </w:p>
    <w:p w14:paraId="55798964" w14:textId="77777777" w:rsidR="00CE0D8A" w:rsidRPr="00CE0D8A" w:rsidRDefault="00CE0D8A" w:rsidP="00D635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CE0D8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4. Количество электрической энергии, поданной Продавцом и принятой Потребителем, определяется показаниями приборов коммерческого учета, а при их отсутствии или временном нарушении – расчетным путем.</w:t>
      </w:r>
    </w:p>
    <w:p w14:paraId="3298B432" w14:textId="77777777" w:rsidR="00CE0D8A" w:rsidRPr="00CE0D8A" w:rsidRDefault="00CE0D8A" w:rsidP="00D635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CE0D8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lastRenderedPageBreak/>
        <w:t>     5. Система коммерческого учета электрической энергии, в целях недопущения несанкционированного потребления электрической энергии, должна иметь пломбы энергопередающей (энергопроизводящей) организацией.</w:t>
      </w:r>
    </w:p>
    <w:p w14:paraId="2745A71A" w14:textId="77777777" w:rsidR="00CE0D8A" w:rsidRPr="00CE0D8A" w:rsidRDefault="00CE0D8A" w:rsidP="00D635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CE0D8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6. Количество приборов коммерческого учета отражается в перечне приборов коммерческого учета согласно </w:t>
      </w:r>
      <w:hyperlink r:id="rId4" w:anchor="z156" w:history="1">
        <w:r w:rsidRPr="00D63592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  <w:lang w:eastAsia="ru-RU"/>
          </w:rPr>
          <w:t>приложению 1</w:t>
        </w:r>
      </w:hyperlink>
      <w:r w:rsidRPr="00CE0D8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к настоящему Договору.</w:t>
      </w:r>
    </w:p>
    <w:p w14:paraId="3628481E" w14:textId="77777777" w:rsidR="00CE0D8A" w:rsidRPr="00CE0D8A" w:rsidRDefault="00CE0D8A" w:rsidP="00D635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CE0D8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7. Снятие показаний приборов коммерческого учета производиться не позднее 21-00 часа представителями Продавца или энергопередающей организации. Дистанционное снятия показаний при использовании автоматизированных систем коммерческого учета электрической энергии допускается в любое время.</w:t>
      </w:r>
    </w:p>
    <w:p w14:paraId="42637F2A" w14:textId="77777777" w:rsidR="00CE0D8A" w:rsidRPr="00CE0D8A" w:rsidRDefault="00CE0D8A" w:rsidP="00D635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CE0D8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Допускается самообслуживание Потребителя при снятии показаний приборов коммерческого учета. Ошибки, допущенные Потребителем при снятии показаний и оплате платежных документов, учитываются Продавцом и (или) энергопередающей организацией по мере их выявления в пределах срока, не превышающего шести месяцев.</w:t>
      </w:r>
    </w:p>
    <w:p w14:paraId="7E12470B" w14:textId="77777777" w:rsidR="00CE0D8A" w:rsidRPr="00CE0D8A" w:rsidRDefault="00CE0D8A" w:rsidP="00D635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CE0D8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8. Для определения величины потребления электрической энергии на очередной год Потребитель не позднее чем за 30 (тридцать) календарных дней до начала года, предшествующего году поставки, подает предварительную заявку о поставке электрической энергии по форме, согласно </w:t>
      </w:r>
      <w:hyperlink r:id="rId5" w:anchor="z164" w:history="1">
        <w:r w:rsidRPr="00D63592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  <w:lang w:eastAsia="ru-RU"/>
          </w:rPr>
          <w:t>приложению 2</w:t>
        </w:r>
      </w:hyperlink>
      <w:r w:rsidRPr="00CE0D8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к настоящему Договору.</w:t>
      </w:r>
    </w:p>
    <w:p w14:paraId="1E3C7A91" w14:textId="77777777" w:rsidR="00CE0D8A" w:rsidRPr="00CE0D8A" w:rsidRDefault="00CE0D8A" w:rsidP="00D63592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CE0D8A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Глава 4. Порядок оплаты электрической энергии</w:t>
      </w:r>
    </w:p>
    <w:p w14:paraId="1136D309" w14:textId="77777777" w:rsidR="00CE0D8A" w:rsidRPr="00CE0D8A" w:rsidRDefault="00CE0D8A" w:rsidP="00D635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CE0D8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9. Потребители производят оплату в течение 5 (пяти) рабочих дней с даты выставления платежного документа, или по соглашению сторон между Потребителем и Продавцом в сроки, оговоренные в Договоре. Потребитель, выступающий юридическим лицом, до 26 (двадцать шестого) числа предыдущего месяца подает и согласовывает с Продавцом предварительную заявку о поставке электрической энергии по форме, согласно </w:t>
      </w:r>
      <w:hyperlink r:id="rId6" w:anchor="z164" w:history="1">
        <w:r w:rsidRPr="00D63592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  <w:lang w:eastAsia="ru-RU"/>
          </w:rPr>
          <w:t>приложению 2</w:t>
        </w:r>
      </w:hyperlink>
      <w:r w:rsidRPr="00CE0D8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к настоящему Договору. Если последний день срока оплаты приходится на нерабочий день, то днем окончания срока считается ближайший последующий рабочий день.</w:t>
      </w:r>
    </w:p>
    <w:p w14:paraId="7F4AC93F" w14:textId="77777777" w:rsidR="00CE0D8A" w:rsidRPr="00CE0D8A" w:rsidRDefault="00CE0D8A" w:rsidP="00D635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CE0D8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В случае наличия автоматизированной системы коммерческого учета электрической энергии, основанной на применении приборов коммерческого учета со смарт-картой, оплата за потребленную электрическую энергию производится Потребителем в самостоятельно определяемом объеме без выставления платежного документа.</w:t>
      </w:r>
    </w:p>
    <w:p w14:paraId="731772F0" w14:textId="77777777" w:rsidR="00CE0D8A" w:rsidRPr="00CE0D8A" w:rsidRDefault="00CE0D8A" w:rsidP="00D635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CE0D8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10. Введение в действие новых тарифов осуществляется после предварительного уведомления потребителей не менее чем за 3 (три) рабочих дня через средства массовой информации и не является основанием для перезаключения данного Договора.</w:t>
      </w:r>
    </w:p>
    <w:p w14:paraId="65A16788" w14:textId="77777777" w:rsidR="00CE0D8A" w:rsidRPr="00CE0D8A" w:rsidRDefault="00CE0D8A" w:rsidP="00D635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CE0D8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10-1. Если Потребитель отключен за нарушение условия договора, то подключение его производится энергопередающей (энергопроизводящей) организацией в течение 1 (одного) рабочего дня, после обращения потребителя с приложением документов, подтверждающих устранение нарушения и оплаты услуги за подключение.</w:t>
      </w:r>
    </w:p>
    <w:p w14:paraId="7C0DC078" w14:textId="77777777" w:rsidR="00CE0D8A" w:rsidRPr="00CE0D8A" w:rsidRDefault="00CE0D8A" w:rsidP="00D635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CE0D8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10-2. Потребители получают платежные документы через почтовую связь, интернет-ресурс, персоналом энергоснабжающей организации или единую расчетную организацию.</w:t>
      </w:r>
    </w:p>
    <w:p w14:paraId="369DA34C" w14:textId="77777777" w:rsidR="00CE0D8A" w:rsidRPr="00CE0D8A" w:rsidRDefault="00CE0D8A" w:rsidP="00D635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CE0D8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Допускается получения только через интернет-ресурс, в случае наличия письменного согласия потребителя.</w:t>
      </w:r>
    </w:p>
    <w:p w14:paraId="588E5D12" w14:textId="77777777" w:rsidR="00CE0D8A" w:rsidRPr="00CE0D8A" w:rsidRDefault="00514EB8" w:rsidP="00D635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</w:t>
      </w:r>
      <w:r w:rsidR="00CE0D8A" w:rsidRPr="00CE0D8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10-3. Потребители получают уведомления о прекращении (ограничение) поставки электрической энергии способами, указанными в акцепте договора (электронной почтой, факсом, почтовым отправлением, коротким текстовым сообщением, мультимедийным сообщением, действующими мессенджерами) не менее чем за 5 (пять) рабочих дней.</w:t>
      </w:r>
    </w:p>
    <w:p w14:paraId="689559CC" w14:textId="77777777" w:rsidR="00514EB8" w:rsidRPr="00196501" w:rsidRDefault="00514EB8" w:rsidP="00D63592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14:paraId="44A2D448" w14:textId="77777777" w:rsidR="00CE0D8A" w:rsidRPr="00CE0D8A" w:rsidRDefault="00CE0D8A" w:rsidP="00514EB8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</w:pPr>
      <w:r w:rsidRPr="00CE0D8A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>Глава 5. Права и обязанности Потребителя</w:t>
      </w:r>
    </w:p>
    <w:p w14:paraId="35B69A96" w14:textId="77777777" w:rsidR="00CE0D8A" w:rsidRPr="00CE0D8A" w:rsidRDefault="00CE0D8A" w:rsidP="00D635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CE0D8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11. Потребитель имеет право:</w:t>
      </w:r>
    </w:p>
    <w:p w14:paraId="39552A75" w14:textId="77777777" w:rsidR="00CE0D8A" w:rsidRPr="00CE0D8A" w:rsidRDefault="00CE0D8A" w:rsidP="00D635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CE0D8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1) получать электрическую энергию в соответствии с заключенным договором;</w:t>
      </w:r>
    </w:p>
    <w:p w14:paraId="134AACAA" w14:textId="77777777" w:rsidR="00CE0D8A" w:rsidRPr="00CE0D8A" w:rsidRDefault="00CE0D8A" w:rsidP="00D635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CE0D8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2) требовать от энергопроизводящей, энергопередающей и энергоснабжающей организаций возмещения реального ущерба, причиненного недопоставкой или поставкой некачественной электрической энергии, в соответствии с условиями заключенного Договора;</w:t>
      </w:r>
    </w:p>
    <w:p w14:paraId="32CEA749" w14:textId="77777777" w:rsidR="00CE0D8A" w:rsidRPr="00CE0D8A" w:rsidRDefault="00CE0D8A" w:rsidP="00D635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CE0D8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3) обращаться в суд для решения спорных вопросов, связанных с заключением и исполнением Договора;</w:t>
      </w:r>
    </w:p>
    <w:p w14:paraId="3CF477D5" w14:textId="77777777" w:rsidR="00CE0D8A" w:rsidRPr="00CE0D8A" w:rsidRDefault="00CE0D8A" w:rsidP="00D635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CE0D8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4) производить оплату за потребленную электрическую энергию по дифференцированным тарифам.</w:t>
      </w:r>
    </w:p>
    <w:p w14:paraId="09A5F7D4" w14:textId="77777777" w:rsidR="00CE0D8A" w:rsidRPr="00CE0D8A" w:rsidRDefault="00CE0D8A" w:rsidP="00D635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CE0D8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5) расторгнуть Договор в одностороннем порядке при условии уведомления Продавца за 30 (тридцать) календарных дней и полной оплаты за потребленную электрическую энергию;</w:t>
      </w:r>
    </w:p>
    <w:p w14:paraId="3F214480" w14:textId="77777777" w:rsidR="00CE0D8A" w:rsidRPr="00CE0D8A" w:rsidRDefault="00CE0D8A" w:rsidP="00D635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CE0D8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6) требовать от Продавца платежный документ с детальной расшифровкой начислений, по объемам потребленной электрической энергии;</w:t>
      </w:r>
    </w:p>
    <w:p w14:paraId="7A4DBD16" w14:textId="77777777" w:rsidR="00CE0D8A" w:rsidRPr="00CE0D8A" w:rsidRDefault="00CE0D8A" w:rsidP="00D635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CE0D8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lastRenderedPageBreak/>
        <w:t>     7) сменить обслуживающую энергоснабжающую организацию на новую энергоснабжающую организацию в порядке, предусмотренном законодательством Республики Казахстан.</w:t>
      </w:r>
    </w:p>
    <w:p w14:paraId="135BE5FD" w14:textId="77777777" w:rsidR="00CE0D8A" w:rsidRPr="00CE0D8A" w:rsidRDefault="00CE0D8A" w:rsidP="00D635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CE0D8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12. Потребитель обязан:</w:t>
      </w:r>
    </w:p>
    <w:p w14:paraId="4792CB17" w14:textId="77777777" w:rsidR="00CE0D8A" w:rsidRPr="00CE0D8A" w:rsidRDefault="00CE0D8A" w:rsidP="00D635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CE0D8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1) поддерживать надлежащее техническое состояние электро- и энергоустановок и приборов коммерческого учета, находящихся в собственности потребителей, выполнять требования к их техническому состоянию в соответствии с нормативными правовыми актами Республики Казахстан в области электроэнергетики;</w:t>
      </w:r>
    </w:p>
    <w:p w14:paraId="65860353" w14:textId="77777777" w:rsidR="00CE0D8A" w:rsidRPr="00CE0D8A" w:rsidRDefault="00CE0D8A" w:rsidP="00D635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CE0D8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2) соблюдать режимы энергопотребления, определенные договором купли-продажи электрической энергии;</w:t>
      </w:r>
    </w:p>
    <w:p w14:paraId="613A7C6A" w14:textId="77777777" w:rsidR="00CE0D8A" w:rsidRPr="00CE0D8A" w:rsidRDefault="00CE0D8A" w:rsidP="00D635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CE0D8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3) выполнять нормативные требования, направленные на поддержание стандартной частоты электрической энергии в единой электроэнергетической системе Республики Казахстан;</w:t>
      </w:r>
    </w:p>
    <w:p w14:paraId="1BC3D29D" w14:textId="77777777" w:rsidR="00CE0D8A" w:rsidRPr="00CE0D8A" w:rsidRDefault="00CE0D8A" w:rsidP="00D635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CE0D8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4) своевременно оплачивать отпущенную, переданную и потребленную электрическую энергию согласно заключенному договору;</w:t>
      </w:r>
    </w:p>
    <w:p w14:paraId="42739E49" w14:textId="77777777" w:rsidR="00CE0D8A" w:rsidRPr="00CE0D8A" w:rsidRDefault="00CE0D8A" w:rsidP="00D635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CE0D8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5) допускать работников энергоснабжающих и энергопередающих организаций к приборам коммерческого учета, а также работников органа по государственному энергетическому надзору и контролю, уполномоченных представителей местных исполнительных органов для осуществления контроля технического состояния и безопасности эксплуатации электро- и энергоустановок.</w:t>
      </w:r>
    </w:p>
    <w:p w14:paraId="688C3AC5" w14:textId="77777777" w:rsidR="00514EB8" w:rsidRPr="00196501" w:rsidRDefault="00514EB8" w:rsidP="00D63592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</w:p>
    <w:p w14:paraId="66B7991E" w14:textId="77777777" w:rsidR="00CE0D8A" w:rsidRPr="00CE0D8A" w:rsidRDefault="00CE0D8A" w:rsidP="00514EB8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</w:pPr>
      <w:r w:rsidRPr="00CE0D8A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>Глава 6. Права и обязанности Продавца</w:t>
      </w:r>
    </w:p>
    <w:p w14:paraId="2C79EFE9" w14:textId="77777777" w:rsidR="00CE0D8A" w:rsidRPr="00CE0D8A" w:rsidRDefault="00CE0D8A" w:rsidP="00D635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CE0D8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13. Продавец, посредством привлечения энергопередающей организации, имеет право:</w:t>
      </w:r>
    </w:p>
    <w:p w14:paraId="5CF59995" w14:textId="77777777" w:rsidR="00CE0D8A" w:rsidRPr="00CE0D8A" w:rsidRDefault="00CE0D8A" w:rsidP="00D635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CE0D8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1) прекратить полностью или частично подачу электрической энергии предупредив Потребителя способами, указанными в акцепте договора (электронной почтой, факсом, почтовым отправлением, короткое текстовым сообщением, мультимедийным сообщением, действующими мессенджерами) позволяющим подтвердить факт отправки уведомления Потребителю, не менее чем за 5 (пять) рабочих дня со дня получения уведомления Потребителем в случаях:</w:t>
      </w:r>
    </w:p>
    <w:p w14:paraId="5511BE19" w14:textId="77777777" w:rsidR="00CE0D8A" w:rsidRPr="00CE0D8A" w:rsidRDefault="00CE0D8A" w:rsidP="00D635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CE0D8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отсутствия оплаты, а также не полной оплаты за электрическую энергию в установленные Договором сроки;</w:t>
      </w:r>
    </w:p>
    <w:p w14:paraId="24B69E2C" w14:textId="77777777" w:rsidR="00CE0D8A" w:rsidRPr="00CE0D8A" w:rsidRDefault="00CE0D8A" w:rsidP="00D635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CE0D8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нарушения установленного Договором режима электропотребления;</w:t>
      </w:r>
    </w:p>
    <w:p w14:paraId="0CDED6B4" w14:textId="77777777" w:rsidR="00CE0D8A" w:rsidRPr="00CE0D8A" w:rsidRDefault="00CE0D8A" w:rsidP="00D635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CE0D8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2) обращаться в суд для решения спорных вопросов, связанных с заключением и исполнением договора.</w:t>
      </w:r>
    </w:p>
    <w:p w14:paraId="5BDF6D43" w14:textId="77777777" w:rsidR="00CE0D8A" w:rsidRPr="00CE0D8A" w:rsidRDefault="00CE0D8A" w:rsidP="00D635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CE0D8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14. Продавец обязан:</w:t>
      </w:r>
    </w:p>
    <w:p w14:paraId="256F942F" w14:textId="77777777" w:rsidR="00CE0D8A" w:rsidRPr="00CE0D8A" w:rsidRDefault="00CE0D8A" w:rsidP="00D635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CE0D8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1) предоставлять электрическую энергию в соответствии с заключенными договорами;</w:t>
      </w:r>
    </w:p>
    <w:p w14:paraId="449497AE" w14:textId="77777777" w:rsidR="00CE0D8A" w:rsidRPr="00CE0D8A" w:rsidRDefault="00CE0D8A" w:rsidP="00D635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CE0D8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2) возместить Потребителю в полном объеме причиненный ему реальный ущерб;</w:t>
      </w:r>
    </w:p>
    <w:p w14:paraId="138BC86D" w14:textId="77777777" w:rsidR="00CE0D8A" w:rsidRPr="00CE0D8A" w:rsidRDefault="00CE0D8A" w:rsidP="00D635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CE0D8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3) уведомить Потребителя не менее чем за 5 (пять) рабочих дня до приостановления подачи электрической энергии за неоплату способом, позволяющим подтвердить факт отправки уведомления Потребителю;</w:t>
      </w:r>
    </w:p>
    <w:p w14:paraId="7494CBBF" w14:textId="77777777" w:rsidR="00CE0D8A" w:rsidRPr="00CE0D8A" w:rsidRDefault="00CE0D8A" w:rsidP="00D635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CE0D8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4) информировать Потребителя о тарифах на услуги электроснабжения, их изменении путем размещения объявления в средствах массовой информации не менее чем за 3 (три) рабочих дня, а также с указанием информации о данных изменениях в платежных документах;</w:t>
      </w:r>
    </w:p>
    <w:p w14:paraId="0B59498A" w14:textId="77777777" w:rsidR="00CE0D8A" w:rsidRPr="00CE0D8A" w:rsidRDefault="00CE0D8A" w:rsidP="00D635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CE0D8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5) обеспечивать прием платежей от Потребителя за предоставляемую ему электрическую энергию через собственные кассы, а также банки и организации, осуществляющие отдельные виды банковских операций;</w:t>
      </w:r>
    </w:p>
    <w:p w14:paraId="7B66DCDD" w14:textId="77777777" w:rsidR="00CE0D8A" w:rsidRPr="00CE0D8A" w:rsidRDefault="00CE0D8A" w:rsidP="00D635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CE0D8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При этом допускается прием платежей от Потребителя за предоставляемую ему электрическую энергию через дополнительные источники такие как интернет-ресурсы или терминалы, платежных агентов, платежных организаций;</w:t>
      </w:r>
    </w:p>
    <w:p w14:paraId="34341128" w14:textId="77777777" w:rsidR="00CE0D8A" w:rsidRPr="00CE0D8A" w:rsidRDefault="00CE0D8A" w:rsidP="00D635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CE0D8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6) ежемесячно представлять Потребителю платежный документ для оплаты за потребленную электрическую энергию;</w:t>
      </w:r>
    </w:p>
    <w:p w14:paraId="4C830392" w14:textId="77777777" w:rsidR="00CE0D8A" w:rsidRPr="00CE0D8A" w:rsidRDefault="00CE0D8A" w:rsidP="00D635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CE0D8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7) информировать Потребителя о планируемом прекращении подачи электрической энергии в связи с проведением со стороны энергопередающих организаций плановых работ по ремонту оборудования и подключению новых потребителей не позднее, чем за 3 (три) календарных дня до отключения;</w:t>
      </w:r>
    </w:p>
    <w:p w14:paraId="592CE249" w14:textId="77777777" w:rsidR="00CE0D8A" w:rsidRPr="00CE0D8A" w:rsidRDefault="00CE0D8A" w:rsidP="00D635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CE0D8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8) предоставлять электрическую энергию по тарифам, согласованным государственным органом, осуществляющим руководство в сфере естественных монополий.</w:t>
      </w:r>
    </w:p>
    <w:p w14:paraId="29F1FA17" w14:textId="77777777" w:rsidR="00514EB8" w:rsidRPr="00196501" w:rsidRDefault="00514EB8" w:rsidP="00D63592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</w:p>
    <w:p w14:paraId="43140997" w14:textId="77777777" w:rsidR="00CE0D8A" w:rsidRPr="00CE0D8A" w:rsidRDefault="00CE0D8A" w:rsidP="00514EB8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</w:pPr>
      <w:r w:rsidRPr="00CE0D8A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>Глава 7. Ответственность сторон</w:t>
      </w:r>
    </w:p>
    <w:p w14:paraId="72C0B966" w14:textId="77777777" w:rsidR="00CE0D8A" w:rsidRPr="00CE0D8A" w:rsidRDefault="00CE0D8A" w:rsidP="00D635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CE0D8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15. В случаях неисполнения или ненадлежащего исполнения обязательств по договору электроснабжения, стороны обязаны возместить причиненный реальный ущерб в добровольном порядке либо, в случае не достижения договоренности по решению суда.</w:t>
      </w:r>
    </w:p>
    <w:p w14:paraId="66956C32" w14:textId="77777777" w:rsidR="00CE0D8A" w:rsidRPr="00CE0D8A" w:rsidRDefault="00CE0D8A" w:rsidP="00D635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CE0D8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lastRenderedPageBreak/>
        <w:t>     16. Стороны не несут материальной ответственности за перерывы в подаче электрической энергии, вызванные форс-мажорными обстоятельствами (стихийные явления, военные действия и террористические акты), а также обстоятельствами, не зависящими от сторон (хищение или повреждение линий электропередачи и другого оборудования).</w:t>
      </w:r>
    </w:p>
    <w:p w14:paraId="0D64BAD2" w14:textId="77777777" w:rsidR="00CE0D8A" w:rsidRPr="00CE0D8A" w:rsidRDefault="00CE0D8A" w:rsidP="00D635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CE0D8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17. Стороны обязуются незамедлительно письменно уведомлять друг друга об изменении своего наименования, правоустанавливающих документов, юридического адреса, фактического местонахождения и иных реквизитов, необходимых для исполнения условий договора.</w:t>
      </w:r>
    </w:p>
    <w:p w14:paraId="6C5FB90B" w14:textId="77777777" w:rsidR="00196501" w:rsidRPr="00196501" w:rsidRDefault="00196501" w:rsidP="00D63592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</w:p>
    <w:p w14:paraId="2F4AC206" w14:textId="77777777" w:rsidR="00CE0D8A" w:rsidRPr="00196501" w:rsidRDefault="00CE0D8A" w:rsidP="00196501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</w:pPr>
      <w:r w:rsidRPr="00196501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>Глава 8. Заключительные положения</w:t>
      </w:r>
    </w:p>
    <w:p w14:paraId="620230BA" w14:textId="77777777" w:rsidR="00CE0D8A" w:rsidRPr="00CE0D8A" w:rsidRDefault="00CE0D8A" w:rsidP="00D635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CE0D8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18. Договор считается заключенным с момента фактического подключения Потребителя к присоединенной сети и действителен сроком на один год.</w:t>
      </w:r>
    </w:p>
    <w:p w14:paraId="09143387" w14:textId="77777777" w:rsidR="00CE0D8A" w:rsidRPr="00CE0D8A" w:rsidRDefault="00CE0D8A" w:rsidP="00D635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CE0D8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При отсутствии заявления одной из сторон о прекращении или изменении Договора об окончании срока, он считается продленным на неопределенный срок и на тех же условиях, какие были предусмотрены Договором при его заключении.</w:t>
      </w:r>
    </w:p>
    <w:p w14:paraId="6709815B" w14:textId="77777777" w:rsidR="00CE0D8A" w:rsidRPr="00CE0D8A" w:rsidRDefault="00CE0D8A" w:rsidP="00D635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CE0D8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19. В случае возникновения спорных вопросов между Продавцом и Потребителем, связанных с исполнением условий данного Договора, Продавец в течение 3 (трех) рабочих дней уведомляет Потребителя для решения спорного вопросам в добровольном порядке. В случае не достижения договоренности решения спорных вопросов осуществляется по решению суда, по месту исполнения данного Договора.</w:t>
      </w:r>
    </w:p>
    <w:p w14:paraId="72B46C8D" w14:textId="77777777" w:rsidR="00CE0D8A" w:rsidRPr="00CE0D8A" w:rsidRDefault="00CE0D8A" w:rsidP="00D635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CE0D8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20. Все изменения и дополнения, вносимые по договоренности сторон в Договор, не должны противоречить положениям Договора, оформляются в виде дополнительного соглашения, подписываются уполномоченными представителями сторон и оформляются в установленном законодательством порядке.</w:t>
      </w:r>
    </w:p>
    <w:p w14:paraId="0EB55E07" w14:textId="77777777" w:rsidR="00514EB8" w:rsidRPr="00196501" w:rsidRDefault="00514EB8" w:rsidP="00D63592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</w:p>
    <w:p w14:paraId="5EE4EF4F" w14:textId="77777777" w:rsidR="00CE0D8A" w:rsidRPr="00CE0D8A" w:rsidRDefault="00CE0D8A" w:rsidP="00514EB8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</w:pPr>
      <w:r w:rsidRPr="00CE0D8A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>Глава 9. Реквизиты сторон</w:t>
      </w:r>
    </w:p>
    <w:p w14:paraId="0FBD8F75" w14:textId="77777777" w:rsidR="00514EB8" w:rsidRPr="00CE0D8A" w:rsidRDefault="00514EB8" w:rsidP="00D635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val="en-US" w:eastAsia="ru-RU"/>
        </w:rPr>
      </w:pPr>
    </w:p>
    <w:tbl>
      <w:tblPr>
        <w:tblW w:w="1336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58"/>
        <w:gridCol w:w="5907"/>
      </w:tblGrid>
      <w:tr w:rsidR="00CE0D8A" w:rsidRPr="00CE0D8A" w14:paraId="22C86D8A" w14:textId="77777777" w:rsidTr="00CE0D8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635223D" w14:textId="77777777" w:rsidR="00CE0D8A" w:rsidRPr="00CE0D8A" w:rsidRDefault="00CE0D8A" w:rsidP="00D6359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E0D8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Продавец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F6F7AD7" w14:textId="77777777" w:rsidR="00CE0D8A" w:rsidRPr="00CE0D8A" w:rsidRDefault="00CE0D8A" w:rsidP="00D6359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E0D8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Потребитель</w:t>
            </w:r>
          </w:p>
        </w:tc>
      </w:tr>
      <w:tr w:rsidR="00CE0D8A" w:rsidRPr="00CE0D8A" w14:paraId="5F10C32B" w14:textId="77777777" w:rsidTr="00CE0D8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E1EFC1B" w14:textId="77777777" w:rsidR="00CE0D8A" w:rsidRPr="00CE0D8A" w:rsidRDefault="00CE0D8A" w:rsidP="00D6359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E0D8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__________________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5BA81C3" w14:textId="77777777" w:rsidR="00CE0D8A" w:rsidRPr="00CE0D8A" w:rsidRDefault="00CE0D8A" w:rsidP="00D6359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E0D8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_____________</w:t>
            </w:r>
          </w:p>
        </w:tc>
      </w:tr>
      <w:tr w:rsidR="00CE0D8A" w:rsidRPr="00CE0D8A" w14:paraId="7A19C18D" w14:textId="77777777" w:rsidTr="00CE0D8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11C44B4" w14:textId="77777777" w:rsidR="00CE0D8A" w:rsidRPr="00CE0D8A" w:rsidRDefault="00CE0D8A" w:rsidP="00D6359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E0D8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__________________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4847F70" w14:textId="77777777" w:rsidR="00CE0D8A" w:rsidRPr="00CE0D8A" w:rsidRDefault="00CE0D8A" w:rsidP="00D6359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E0D8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_____________</w:t>
            </w:r>
          </w:p>
        </w:tc>
      </w:tr>
      <w:tr w:rsidR="00CE0D8A" w:rsidRPr="00CE0D8A" w14:paraId="4E7AD45C" w14:textId="77777777" w:rsidTr="00CE0D8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9234492" w14:textId="77777777" w:rsidR="00CE0D8A" w:rsidRPr="00CE0D8A" w:rsidRDefault="00CE0D8A" w:rsidP="00D6359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E0D8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__________________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90A62BD" w14:textId="77777777" w:rsidR="00CE0D8A" w:rsidRPr="00CE0D8A" w:rsidRDefault="00CE0D8A" w:rsidP="00D6359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E0D8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______________</w:t>
            </w:r>
          </w:p>
        </w:tc>
      </w:tr>
    </w:tbl>
    <w:p w14:paraId="5931B63F" w14:textId="77777777" w:rsidR="00CE0D8A" w:rsidRDefault="00CE0D8A" w:rsidP="00D63592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val="en-US" w:eastAsia="ru-RU"/>
        </w:rPr>
      </w:pPr>
    </w:p>
    <w:p w14:paraId="63296D25" w14:textId="77777777" w:rsidR="00514EB8" w:rsidRDefault="00514EB8" w:rsidP="00D63592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val="en-US" w:eastAsia="ru-RU"/>
        </w:rPr>
      </w:pPr>
    </w:p>
    <w:p w14:paraId="474D119D" w14:textId="77777777" w:rsidR="00514EB8" w:rsidRDefault="00514EB8" w:rsidP="00D63592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val="en-US" w:eastAsia="ru-RU"/>
        </w:rPr>
      </w:pPr>
    </w:p>
    <w:p w14:paraId="72A98076" w14:textId="77777777" w:rsidR="00514EB8" w:rsidRDefault="00514EB8" w:rsidP="00D63592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val="en-US" w:eastAsia="ru-RU"/>
        </w:rPr>
      </w:pPr>
    </w:p>
    <w:p w14:paraId="6BB21332" w14:textId="77777777" w:rsidR="00514EB8" w:rsidRDefault="00514EB8" w:rsidP="00D63592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val="en-US" w:eastAsia="ru-RU"/>
        </w:rPr>
      </w:pPr>
    </w:p>
    <w:p w14:paraId="29974766" w14:textId="77777777" w:rsidR="00514EB8" w:rsidRDefault="00514EB8" w:rsidP="00D63592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val="en-US" w:eastAsia="ru-RU"/>
        </w:rPr>
      </w:pPr>
    </w:p>
    <w:p w14:paraId="2B9ACCA1" w14:textId="77777777" w:rsidR="00514EB8" w:rsidRDefault="00514EB8" w:rsidP="00D63592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val="en-US" w:eastAsia="ru-RU"/>
        </w:rPr>
      </w:pPr>
    </w:p>
    <w:p w14:paraId="6CA8F548" w14:textId="77777777" w:rsidR="00514EB8" w:rsidRDefault="00514EB8" w:rsidP="00D63592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val="en-US" w:eastAsia="ru-RU"/>
        </w:rPr>
      </w:pPr>
    </w:p>
    <w:p w14:paraId="28D6BF39" w14:textId="77777777" w:rsidR="00514EB8" w:rsidRDefault="00514EB8" w:rsidP="00D63592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val="en-US" w:eastAsia="ru-RU"/>
        </w:rPr>
      </w:pPr>
    </w:p>
    <w:p w14:paraId="5172AF1E" w14:textId="77777777" w:rsidR="00514EB8" w:rsidRDefault="00514EB8" w:rsidP="00D63592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val="en-US" w:eastAsia="ru-RU"/>
        </w:rPr>
      </w:pPr>
    </w:p>
    <w:p w14:paraId="37B501B1" w14:textId="77777777" w:rsidR="00514EB8" w:rsidRDefault="00514EB8" w:rsidP="00D63592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val="en-US" w:eastAsia="ru-RU"/>
        </w:rPr>
      </w:pPr>
    </w:p>
    <w:p w14:paraId="360EBD71" w14:textId="77777777" w:rsidR="00514EB8" w:rsidRDefault="00514EB8" w:rsidP="00D63592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val="en-US" w:eastAsia="ru-RU"/>
        </w:rPr>
      </w:pPr>
    </w:p>
    <w:p w14:paraId="6E865F3B" w14:textId="77777777" w:rsidR="00514EB8" w:rsidRDefault="00514EB8" w:rsidP="00D63592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val="en-US" w:eastAsia="ru-RU"/>
        </w:rPr>
      </w:pPr>
    </w:p>
    <w:p w14:paraId="340049B4" w14:textId="77777777" w:rsidR="00514EB8" w:rsidRDefault="00514EB8" w:rsidP="00D63592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val="en-US" w:eastAsia="ru-RU"/>
        </w:rPr>
      </w:pPr>
    </w:p>
    <w:p w14:paraId="0A184E31" w14:textId="77777777" w:rsidR="00514EB8" w:rsidRDefault="00514EB8" w:rsidP="00D63592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val="en-US" w:eastAsia="ru-RU"/>
        </w:rPr>
      </w:pPr>
    </w:p>
    <w:p w14:paraId="617C726F" w14:textId="77777777" w:rsidR="00514EB8" w:rsidRDefault="00514EB8" w:rsidP="00D63592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val="en-US" w:eastAsia="ru-RU"/>
        </w:rPr>
      </w:pPr>
    </w:p>
    <w:p w14:paraId="7E3EF4D9" w14:textId="77777777" w:rsidR="00514EB8" w:rsidRDefault="00514EB8" w:rsidP="00D63592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val="en-US" w:eastAsia="ru-RU"/>
        </w:rPr>
      </w:pPr>
    </w:p>
    <w:tbl>
      <w:tblPr>
        <w:tblW w:w="971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12"/>
        <w:gridCol w:w="3402"/>
      </w:tblGrid>
      <w:tr w:rsidR="00CE0D8A" w:rsidRPr="009A70A0" w14:paraId="2443F22A" w14:textId="77777777" w:rsidTr="00514EB8">
        <w:tc>
          <w:tcPr>
            <w:tcW w:w="6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0441195" w14:textId="77777777" w:rsidR="00CE0D8A" w:rsidRPr="009A70A0" w:rsidRDefault="00CE0D8A" w:rsidP="00D63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7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E63586B" w14:textId="77777777" w:rsidR="00CE0D8A" w:rsidRPr="009A70A0" w:rsidRDefault="00CE0D8A" w:rsidP="00D63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0" w:name="z156"/>
            <w:bookmarkEnd w:id="0"/>
            <w:r w:rsidRPr="009A7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Приложение 1</w:t>
            </w:r>
            <w:r w:rsidRPr="009A7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 Типовому договору</w:t>
            </w:r>
            <w:r w:rsidRPr="009A7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электроснабжения для</w:t>
            </w:r>
            <w:r w:rsidRPr="009A7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потребителей, использующих</w:t>
            </w:r>
            <w:r w:rsidRPr="009A7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электрическую энергию не для</w:t>
            </w:r>
            <w:r w:rsidRPr="009A7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бытовых нужд</w:t>
            </w:r>
          </w:p>
        </w:tc>
      </w:tr>
    </w:tbl>
    <w:p w14:paraId="5DAE014F" w14:textId="77777777" w:rsidR="009A70A0" w:rsidRPr="00196501" w:rsidRDefault="009A70A0" w:rsidP="009A70A0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</w:pPr>
    </w:p>
    <w:p w14:paraId="77751B8C" w14:textId="77777777" w:rsidR="00CE0D8A" w:rsidRDefault="00CE0D8A" w:rsidP="009A70A0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en-US" w:eastAsia="ru-RU"/>
        </w:rPr>
      </w:pPr>
      <w:r w:rsidRPr="009A70A0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>Перечень приборов коммерческого учета</w:t>
      </w:r>
    </w:p>
    <w:p w14:paraId="62AEC09E" w14:textId="77777777" w:rsidR="009A70A0" w:rsidRPr="009A70A0" w:rsidRDefault="009A70A0" w:rsidP="009A70A0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en-US" w:eastAsia="ru-RU"/>
        </w:rPr>
      </w:pPr>
    </w:p>
    <w:tbl>
      <w:tblPr>
        <w:tblW w:w="9714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1701"/>
        <w:gridCol w:w="1559"/>
        <w:gridCol w:w="1984"/>
        <w:gridCol w:w="2268"/>
        <w:gridCol w:w="1701"/>
      </w:tblGrid>
      <w:tr w:rsidR="00514EB8" w:rsidRPr="009A70A0" w14:paraId="03FF5491" w14:textId="77777777" w:rsidTr="00514EB8">
        <w:tc>
          <w:tcPr>
            <w:tcW w:w="5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52069DA" w14:textId="77777777" w:rsidR="00CE0D8A" w:rsidRPr="009A70A0" w:rsidRDefault="00CE0D8A" w:rsidP="00D6359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</w:pPr>
            <w:r w:rsidRPr="009A70A0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789C516" w14:textId="77777777" w:rsidR="00CE0D8A" w:rsidRPr="009A70A0" w:rsidRDefault="00CE0D8A" w:rsidP="00D6359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</w:pPr>
            <w:r w:rsidRPr="009A70A0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B5A9E41" w14:textId="77777777" w:rsidR="00CE0D8A" w:rsidRPr="009A70A0" w:rsidRDefault="00CE0D8A" w:rsidP="00D6359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</w:pPr>
            <w:r w:rsidRPr="009A70A0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Тип счетчика</w:t>
            </w:r>
          </w:p>
        </w:tc>
        <w:tc>
          <w:tcPr>
            <w:tcW w:w="19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E760579" w14:textId="77777777" w:rsidR="00CE0D8A" w:rsidRPr="009A70A0" w:rsidRDefault="00CE0D8A" w:rsidP="00D6359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</w:pPr>
            <w:r w:rsidRPr="009A70A0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Заводской номер</w:t>
            </w: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0BCAEF9" w14:textId="77777777" w:rsidR="00CE0D8A" w:rsidRPr="009A70A0" w:rsidRDefault="00CE0D8A" w:rsidP="00D6359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</w:pPr>
            <w:r w:rsidRPr="009A70A0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Трансформаторы тока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1917341" w14:textId="77777777" w:rsidR="00CE0D8A" w:rsidRPr="009A70A0" w:rsidRDefault="00CE0D8A" w:rsidP="00D6359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</w:pPr>
            <w:r w:rsidRPr="009A70A0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Расчет коэффициента</w:t>
            </w:r>
          </w:p>
        </w:tc>
      </w:tr>
      <w:tr w:rsidR="00514EB8" w:rsidRPr="009A70A0" w14:paraId="2006DEBD" w14:textId="77777777" w:rsidTr="00514EB8">
        <w:tc>
          <w:tcPr>
            <w:tcW w:w="5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55BEAE1" w14:textId="77777777" w:rsidR="00CE0D8A" w:rsidRPr="009A70A0" w:rsidRDefault="00CE0D8A" w:rsidP="009A70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</w:pPr>
            <w:r w:rsidRPr="009A70A0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24EC062" w14:textId="77777777" w:rsidR="00CE0D8A" w:rsidRPr="009A70A0" w:rsidRDefault="00CE0D8A" w:rsidP="009A70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</w:pPr>
            <w:r w:rsidRPr="009A70A0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237592E" w14:textId="77777777" w:rsidR="00CE0D8A" w:rsidRPr="009A70A0" w:rsidRDefault="00CE0D8A" w:rsidP="009A70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</w:pPr>
            <w:r w:rsidRPr="009A70A0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064EA91" w14:textId="77777777" w:rsidR="00CE0D8A" w:rsidRPr="009A70A0" w:rsidRDefault="00CE0D8A" w:rsidP="009A70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</w:pPr>
            <w:r w:rsidRPr="009A70A0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A8780A3" w14:textId="77777777" w:rsidR="00CE0D8A" w:rsidRPr="009A70A0" w:rsidRDefault="00CE0D8A" w:rsidP="009A70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</w:pPr>
            <w:r w:rsidRPr="009A70A0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B5ED465" w14:textId="77777777" w:rsidR="00CE0D8A" w:rsidRPr="009A70A0" w:rsidRDefault="00CE0D8A" w:rsidP="009A70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</w:pPr>
            <w:r w:rsidRPr="009A70A0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</w:tr>
      <w:tr w:rsidR="00514EB8" w:rsidRPr="00CE0D8A" w14:paraId="64A52635" w14:textId="77777777" w:rsidTr="00514EB8">
        <w:tc>
          <w:tcPr>
            <w:tcW w:w="5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29BCD67" w14:textId="77777777" w:rsidR="00CE0D8A" w:rsidRPr="00CE0D8A" w:rsidRDefault="00CE0D8A" w:rsidP="00D63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E23D2F7" w14:textId="77777777" w:rsidR="00CE0D8A" w:rsidRPr="00CE0D8A" w:rsidRDefault="00CE0D8A" w:rsidP="00D63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F6132CE" w14:textId="77777777" w:rsidR="00CE0D8A" w:rsidRPr="00CE0D8A" w:rsidRDefault="00CE0D8A" w:rsidP="00D63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EE70A62" w14:textId="77777777" w:rsidR="00CE0D8A" w:rsidRPr="00CE0D8A" w:rsidRDefault="00CE0D8A" w:rsidP="00D63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086540E" w14:textId="77777777" w:rsidR="00CE0D8A" w:rsidRPr="00CE0D8A" w:rsidRDefault="00CE0D8A" w:rsidP="00D63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C5359B4" w14:textId="77777777" w:rsidR="00CE0D8A" w:rsidRPr="00CE0D8A" w:rsidRDefault="00CE0D8A" w:rsidP="00D63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2EB7A010" w14:textId="77777777" w:rsidR="00CE0D8A" w:rsidRPr="00CE0D8A" w:rsidRDefault="00CE0D8A" w:rsidP="00D635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CE0D8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Энергопередающая (энергопроизводящая)                   Потребитель:</w:t>
      </w:r>
    </w:p>
    <w:p w14:paraId="5584535D" w14:textId="77777777" w:rsidR="00CE0D8A" w:rsidRPr="00CE0D8A" w:rsidRDefault="00CE0D8A" w:rsidP="00D635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CE0D8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организация</w:t>
      </w:r>
    </w:p>
    <w:p w14:paraId="507EF08C" w14:textId="77777777" w:rsidR="00CE0D8A" w:rsidRPr="00CE0D8A" w:rsidRDefault="00CE0D8A" w:rsidP="00D635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CE0D8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_________________________                         ______________________</w:t>
      </w:r>
    </w:p>
    <w:p w14:paraId="30DF1BED" w14:textId="77777777" w:rsidR="0094235D" w:rsidRDefault="0094235D" w:rsidP="00D635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A3F309B" w14:textId="77777777" w:rsidR="00514EB8" w:rsidRDefault="00514EB8" w:rsidP="00D635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5389E85" w14:textId="77777777" w:rsidR="00514EB8" w:rsidRDefault="00514EB8" w:rsidP="00D635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8264A07" w14:textId="77777777" w:rsidR="00514EB8" w:rsidRDefault="00514EB8" w:rsidP="00D635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FF2D617" w14:textId="77777777" w:rsidR="00514EB8" w:rsidRDefault="00514EB8" w:rsidP="00D635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20C319C" w14:textId="77777777" w:rsidR="00514EB8" w:rsidRPr="009A70A0" w:rsidRDefault="00514EB8" w:rsidP="00514EB8">
      <w:pPr>
        <w:spacing w:after="0" w:line="240" w:lineRule="auto"/>
        <w:ind w:left="6237"/>
        <w:jc w:val="both"/>
        <w:rPr>
          <w:rFonts w:ascii="Times New Roman" w:hAnsi="Times New Roman" w:cs="Times New Roman"/>
          <w:sz w:val="20"/>
          <w:szCs w:val="20"/>
        </w:rPr>
      </w:pPr>
      <w:r w:rsidRPr="009A70A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Приложение 2</w:t>
      </w:r>
      <w:r w:rsidRPr="009A70A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к Типовому договору</w:t>
      </w:r>
      <w:r w:rsidRPr="009A70A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электроснабжения для</w:t>
      </w:r>
      <w:r w:rsidRPr="009A70A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потребителей, использующих</w:t>
      </w:r>
      <w:r w:rsidRPr="009A70A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 xml:space="preserve">электрическую энергию </w:t>
      </w:r>
      <w:r w:rsidRPr="0019650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9A70A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 для бытовых нужд</w:t>
      </w:r>
    </w:p>
    <w:tbl>
      <w:tblPr>
        <w:tblW w:w="957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37"/>
        <w:gridCol w:w="4536"/>
      </w:tblGrid>
      <w:tr w:rsidR="00CE0D8A" w:rsidRPr="009A70A0" w14:paraId="1ECDEA7E" w14:textId="77777777" w:rsidTr="00514EB8">
        <w:trPr>
          <w:gridAfter w:val="1"/>
          <w:wAfter w:w="4536" w:type="dxa"/>
        </w:trPr>
        <w:tc>
          <w:tcPr>
            <w:tcW w:w="5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8D7EDE3" w14:textId="77777777" w:rsidR="00CE0D8A" w:rsidRPr="009A70A0" w:rsidRDefault="00CE0D8A" w:rsidP="00514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14EB8" w:rsidRPr="00CE0D8A" w14:paraId="754993CF" w14:textId="77777777" w:rsidTr="00514EB8">
        <w:trPr>
          <w:gridAfter w:val="1"/>
          <w:wAfter w:w="4536" w:type="dxa"/>
        </w:trPr>
        <w:tc>
          <w:tcPr>
            <w:tcW w:w="5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CA9B31F" w14:textId="77777777" w:rsidR="00514EB8" w:rsidRPr="00CE0D8A" w:rsidRDefault="00514EB8" w:rsidP="00514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0D8A" w:rsidRPr="00CE0D8A" w14:paraId="2C5F5F16" w14:textId="77777777" w:rsidTr="00514EB8">
        <w:tc>
          <w:tcPr>
            <w:tcW w:w="5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2B86D74" w14:textId="77777777" w:rsidR="00CE0D8A" w:rsidRPr="00CE0D8A" w:rsidRDefault="00CE0D8A" w:rsidP="00D63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84BBB5B" w14:textId="77777777" w:rsidR="00CE0D8A" w:rsidRPr="00CE0D8A" w:rsidRDefault="00CE0D8A" w:rsidP="00D63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" w:name="z165"/>
            <w:bookmarkEnd w:id="1"/>
            <w:r w:rsidRPr="00CE0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</w:t>
            </w:r>
          </w:p>
        </w:tc>
      </w:tr>
      <w:tr w:rsidR="00CE0D8A" w:rsidRPr="00CE0D8A" w14:paraId="42EE746B" w14:textId="77777777" w:rsidTr="00514EB8">
        <w:tc>
          <w:tcPr>
            <w:tcW w:w="5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1CF9E57" w14:textId="77777777" w:rsidR="00CE0D8A" w:rsidRPr="00CE0D8A" w:rsidRDefault="00CE0D8A" w:rsidP="00D63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4FA5727" w14:textId="77777777" w:rsidR="00CE0D8A" w:rsidRPr="00CE0D8A" w:rsidRDefault="00CE0D8A" w:rsidP="00D63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" w:name="z166"/>
            <w:bookmarkEnd w:id="2"/>
            <w:r w:rsidRPr="00CE0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Кому _______________________</w:t>
            </w:r>
            <w:r w:rsidRPr="00CE0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(энергоснабжающая организация)</w:t>
            </w:r>
            <w:r w:rsidRPr="00CE0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 кого _____________________</w:t>
            </w:r>
            <w:r w:rsidRPr="00CE0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(наименование организации)</w:t>
            </w:r>
          </w:p>
        </w:tc>
      </w:tr>
    </w:tbl>
    <w:p w14:paraId="50F51372" w14:textId="77777777" w:rsidR="009A70A0" w:rsidRPr="00196501" w:rsidRDefault="009A70A0" w:rsidP="00D635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p w14:paraId="64F7EFCD" w14:textId="77777777" w:rsidR="00CE0D8A" w:rsidRPr="00196501" w:rsidRDefault="00CE0D8A" w:rsidP="00D635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CE0D8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            Предварительная заявка о поставке электрической энергии</w:t>
      </w:r>
      <w:r w:rsidRPr="00CE0D8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      Я, _______________________________, прошу Вас предварительно</w:t>
      </w:r>
      <w:r w:rsidRPr="00CE0D8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поставить электрическую энергию с ___________ по _____________ в</w:t>
      </w:r>
      <w:r w:rsidRPr="00CE0D8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следующем количестве.</w:t>
      </w:r>
    </w:p>
    <w:p w14:paraId="16B78130" w14:textId="77777777" w:rsidR="009A70A0" w:rsidRPr="00196501" w:rsidRDefault="009A70A0" w:rsidP="00D635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tbl>
      <w:tblPr>
        <w:tblW w:w="1014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5"/>
        <w:gridCol w:w="1989"/>
        <w:gridCol w:w="2830"/>
        <w:gridCol w:w="4536"/>
      </w:tblGrid>
      <w:tr w:rsidR="00CE0D8A" w:rsidRPr="009A70A0" w14:paraId="698A2A46" w14:textId="77777777" w:rsidTr="007B7342">
        <w:tc>
          <w:tcPr>
            <w:tcW w:w="785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8E3CFA1" w14:textId="77777777" w:rsidR="00CE0D8A" w:rsidRPr="009A70A0" w:rsidRDefault="00CE0D8A" w:rsidP="00D6359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</w:pPr>
            <w:r w:rsidRPr="009A70A0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№п/п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6A10803" w14:textId="77777777" w:rsidR="00CE0D8A" w:rsidRPr="009A70A0" w:rsidRDefault="00CE0D8A" w:rsidP="00D6359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</w:pPr>
            <w:r w:rsidRPr="009A70A0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Месяцы</w:t>
            </w:r>
          </w:p>
        </w:tc>
        <w:tc>
          <w:tcPr>
            <w:tcW w:w="7366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ABD4198" w14:textId="77777777" w:rsidR="00CE0D8A" w:rsidRPr="009A70A0" w:rsidRDefault="00CE0D8A" w:rsidP="00D6359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9A70A0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кВт.час</w:t>
            </w:r>
            <w:proofErr w:type="spellEnd"/>
          </w:p>
        </w:tc>
      </w:tr>
      <w:tr w:rsidR="00CE0D8A" w:rsidRPr="009A70A0" w14:paraId="59EDD77B" w14:textId="77777777" w:rsidTr="007B7342">
        <w:tc>
          <w:tcPr>
            <w:tcW w:w="785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14:paraId="7484B943" w14:textId="77777777" w:rsidR="00CE0D8A" w:rsidRPr="009A70A0" w:rsidRDefault="00CE0D8A" w:rsidP="00D63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14:paraId="22C42685" w14:textId="77777777" w:rsidR="00CE0D8A" w:rsidRPr="009A70A0" w:rsidRDefault="00CE0D8A" w:rsidP="00D63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8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A067470" w14:textId="77777777" w:rsidR="00CE0D8A" w:rsidRPr="009A70A0" w:rsidRDefault="00CE0D8A" w:rsidP="00D6359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</w:pPr>
            <w:r w:rsidRPr="009A70A0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Цифрами</w:t>
            </w:r>
          </w:p>
        </w:tc>
        <w:tc>
          <w:tcPr>
            <w:tcW w:w="45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4ADC866" w14:textId="77777777" w:rsidR="00CE0D8A" w:rsidRPr="009A70A0" w:rsidRDefault="00CE0D8A" w:rsidP="00D6359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</w:pPr>
            <w:r w:rsidRPr="009A70A0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Прописью</w:t>
            </w:r>
          </w:p>
        </w:tc>
      </w:tr>
      <w:tr w:rsidR="00CE0D8A" w:rsidRPr="00CE0D8A" w14:paraId="4F42DF5D" w14:textId="77777777" w:rsidTr="007B7342">
        <w:tc>
          <w:tcPr>
            <w:tcW w:w="7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4706F24" w14:textId="77777777" w:rsidR="00CE0D8A" w:rsidRPr="00CE0D8A" w:rsidRDefault="00CE0D8A" w:rsidP="00D6359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E0D8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864694F" w14:textId="77777777" w:rsidR="00CE0D8A" w:rsidRPr="00CE0D8A" w:rsidRDefault="00CE0D8A" w:rsidP="00D6359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E0D8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8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F28BC22" w14:textId="77777777" w:rsidR="00CE0D8A" w:rsidRPr="00CE0D8A" w:rsidRDefault="00CE0D8A" w:rsidP="00D63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8C66CA5" w14:textId="77777777" w:rsidR="00CE0D8A" w:rsidRPr="00CE0D8A" w:rsidRDefault="00CE0D8A" w:rsidP="00D63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0D8A" w:rsidRPr="00CE0D8A" w14:paraId="23D38DB4" w14:textId="77777777" w:rsidTr="007B7342">
        <w:tc>
          <w:tcPr>
            <w:tcW w:w="7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37FE26D" w14:textId="77777777" w:rsidR="00CE0D8A" w:rsidRPr="00CE0D8A" w:rsidRDefault="00CE0D8A" w:rsidP="00D6359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E0D8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C1E6229" w14:textId="77777777" w:rsidR="00CE0D8A" w:rsidRPr="00CE0D8A" w:rsidRDefault="00CE0D8A" w:rsidP="00D6359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E0D8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8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4A8B4AE" w14:textId="77777777" w:rsidR="00CE0D8A" w:rsidRPr="00CE0D8A" w:rsidRDefault="00CE0D8A" w:rsidP="00D63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72865BB" w14:textId="77777777" w:rsidR="00CE0D8A" w:rsidRPr="00CE0D8A" w:rsidRDefault="00CE0D8A" w:rsidP="00D63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0D8A" w:rsidRPr="00CE0D8A" w14:paraId="7ABDAD24" w14:textId="77777777" w:rsidTr="007B7342">
        <w:tc>
          <w:tcPr>
            <w:tcW w:w="7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5EFF2E8" w14:textId="77777777" w:rsidR="00CE0D8A" w:rsidRPr="00CE0D8A" w:rsidRDefault="00CE0D8A" w:rsidP="00D6359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E0D8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14670D1" w14:textId="77777777" w:rsidR="00CE0D8A" w:rsidRPr="00CE0D8A" w:rsidRDefault="00CE0D8A" w:rsidP="00D6359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E0D8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8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662E727" w14:textId="77777777" w:rsidR="00CE0D8A" w:rsidRPr="00CE0D8A" w:rsidRDefault="00CE0D8A" w:rsidP="00D63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B4AAC37" w14:textId="77777777" w:rsidR="00CE0D8A" w:rsidRPr="00CE0D8A" w:rsidRDefault="00CE0D8A" w:rsidP="00D63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0D8A" w:rsidRPr="00CE0D8A" w14:paraId="2319845F" w14:textId="77777777" w:rsidTr="007B7342">
        <w:tc>
          <w:tcPr>
            <w:tcW w:w="7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9A84553" w14:textId="77777777" w:rsidR="00CE0D8A" w:rsidRPr="00CE0D8A" w:rsidRDefault="00CE0D8A" w:rsidP="00D6359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E0D8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77855C0" w14:textId="77777777" w:rsidR="00CE0D8A" w:rsidRPr="00CE0D8A" w:rsidRDefault="00CE0D8A" w:rsidP="00D6359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E0D8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8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E7E5CFF" w14:textId="77777777" w:rsidR="00CE0D8A" w:rsidRPr="00CE0D8A" w:rsidRDefault="00CE0D8A" w:rsidP="00D63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0C28FF5" w14:textId="77777777" w:rsidR="00CE0D8A" w:rsidRPr="00CE0D8A" w:rsidRDefault="00CE0D8A" w:rsidP="00D63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0D8A" w:rsidRPr="00CE0D8A" w14:paraId="08697852" w14:textId="77777777" w:rsidTr="007B7342">
        <w:tc>
          <w:tcPr>
            <w:tcW w:w="7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4F7E63D" w14:textId="77777777" w:rsidR="00CE0D8A" w:rsidRPr="00CE0D8A" w:rsidRDefault="00CE0D8A" w:rsidP="00D6359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E0D8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5486EB4" w14:textId="77777777" w:rsidR="00CE0D8A" w:rsidRPr="00CE0D8A" w:rsidRDefault="00CE0D8A" w:rsidP="00D6359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E0D8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8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6CBC03D" w14:textId="77777777" w:rsidR="00CE0D8A" w:rsidRPr="00CE0D8A" w:rsidRDefault="00CE0D8A" w:rsidP="00D63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19ABD9F" w14:textId="77777777" w:rsidR="00CE0D8A" w:rsidRPr="00CE0D8A" w:rsidRDefault="00CE0D8A" w:rsidP="00D63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0D8A" w:rsidRPr="00CE0D8A" w14:paraId="3CE7D579" w14:textId="77777777" w:rsidTr="007B7342">
        <w:tc>
          <w:tcPr>
            <w:tcW w:w="7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139A96B" w14:textId="77777777" w:rsidR="00CE0D8A" w:rsidRPr="00CE0D8A" w:rsidRDefault="00CE0D8A" w:rsidP="00D6359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E0D8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C256096" w14:textId="77777777" w:rsidR="00CE0D8A" w:rsidRPr="00CE0D8A" w:rsidRDefault="00CE0D8A" w:rsidP="00D6359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E0D8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8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0F737DB" w14:textId="77777777" w:rsidR="00CE0D8A" w:rsidRPr="00CE0D8A" w:rsidRDefault="00CE0D8A" w:rsidP="00D63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7268C7A" w14:textId="77777777" w:rsidR="00CE0D8A" w:rsidRPr="00CE0D8A" w:rsidRDefault="00CE0D8A" w:rsidP="00D63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0D8A" w:rsidRPr="00CE0D8A" w14:paraId="36C152A3" w14:textId="77777777" w:rsidTr="007B7342">
        <w:tc>
          <w:tcPr>
            <w:tcW w:w="7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4F562CB" w14:textId="77777777" w:rsidR="00CE0D8A" w:rsidRPr="00CE0D8A" w:rsidRDefault="00CE0D8A" w:rsidP="00D6359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E0D8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4DBC56F" w14:textId="77777777" w:rsidR="00CE0D8A" w:rsidRPr="00CE0D8A" w:rsidRDefault="00CE0D8A" w:rsidP="00D6359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E0D8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28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E321C4D" w14:textId="77777777" w:rsidR="00CE0D8A" w:rsidRPr="00CE0D8A" w:rsidRDefault="00CE0D8A" w:rsidP="00D63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3747BE1" w14:textId="77777777" w:rsidR="00CE0D8A" w:rsidRPr="00CE0D8A" w:rsidRDefault="00CE0D8A" w:rsidP="00D63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0D8A" w:rsidRPr="00CE0D8A" w14:paraId="1A8E6A7A" w14:textId="77777777" w:rsidTr="007B7342">
        <w:tc>
          <w:tcPr>
            <w:tcW w:w="7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18C0045" w14:textId="77777777" w:rsidR="00CE0D8A" w:rsidRPr="00CE0D8A" w:rsidRDefault="00CE0D8A" w:rsidP="00D6359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E0D8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2F334BA" w14:textId="77777777" w:rsidR="00CE0D8A" w:rsidRPr="00CE0D8A" w:rsidRDefault="00CE0D8A" w:rsidP="00D6359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E0D8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8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73A9F5C" w14:textId="77777777" w:rsidR="00CE0D8A" w:rsidRPr="00CE0D8A" w:rsidRDefault="00CE0D8A" w:rsidP="00D63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F005375" w14:textId="77777777" w:rsidR="00CE0D8A" w:rsidRPr="00CE0D8A" w:rsidRDefault="00CE0D8A" w:rsidP="00D63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0D8A" w:rsidRPr="00CE0D8A" w14:paraId="4D6A0E05" w14:textId="77777777" w:rsidTr="007B7342">
        <w:tc>
          <w:tcPr>
            <w:tcW w:w="7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4977BEC" w14:textId="77777777" w:rsidR="00CE0D8A" w:rsidRPr="00CE0D8A" w:rsidRDefault="00CE0D8A" w:rsidP="00D6359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E0D8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279F004" w14:textId="77777777" w:rsidR="00CE0D8A" w:rsidRPr="00CE0D8A" w:rsidRDefault="00CE0D8A" w:rsidP="00D6359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E0D8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8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AF996C8" w14:textId="77777777" w:rsidR="00CE0D8A" w:rsidRPr="00CE0D8A" w:rsidRDefault="00CE0D8A" w:rsidP="00D63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41A3B85" w14:textId="77777777" w:rsidR="00CE0D8A" w:rsidRPr="00CE0D8A" w:rsidRDefault="00CE0D8A" w:rsidP="00D63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0D8A" w:rsidRPr="00CE0D8A" w14:paraId="6B17C945" w14:textId="77777777" w:rsidTr="007B7342">
        <w:tc>
          <w:tcPr>
            <w:tcW w:w="7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8A8B233" w14:textId="77777777" w:rsidR="00CE0D8A" w:rsidRPr="00CE0D8A" w:rsidRDefault="00CE0D8A" w:rsidP="00D6359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E0D8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AC94D4E" w14:textId="77777777" w:rsidR="00CE0D8A" w:rsidRPr="00CE0D8A" w:rsidRDefault="00CE0D8A" w:rsidP="00D6359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E0D8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8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7A79011" w14:textId="77777777" w:rsidR="00CE0D8A" w:rsidRPr="00CE0D8A" w:rsidRDefault="00CE0D8A" w:rsidP="00D63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24E90DA" w14:textId="77777777" w:rsidR="00CE0D8A" w:rsidRPr="00CE0D8A" w:rsidRDefault="00CE0D8A" w:rsidP="00D63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0D8A" w:rsidRPr="00CE0D8A" w14:paraId="34921DBB" w14:textId="77777777" w:rsidTr="007B7342">
        <w:tc>
          <w:tcPr>
            <w:tcW w:w="7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A914040" w14:textId="77777777" w:rsidR="00CE0D8A" w:rsidRPr="00CE0D8A" w:rsidRDefault="00CE0D8A" w:rsidP="00D6359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E0D8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15A852F" w14:textId="77777777" w:rsidR="00CE0D8A" w:rsidRPr="00CE0D8A" w:rsidRDefault="00CE0D8A" w:rsidP="00D6359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E0D8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8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8B41CD1" w14:textId="77777777" w:rsidR="00CE0D8A" w:rsidRPr="00CE0D8A" w:rsidRDefault="00CE0D8A" w:rsidP="00D63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0C22F02" w14:textId="77777777" w:rsidR="00CE0D8A" w:rsidRPr="00CE0D8A" w:rsidRDefault="00CE0D8A" w:rsidP="00D63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0D8A" w:rsidRPr="00CE0D8A" w14:paraId="066BBBA1" w14:textId="77777777" w:rsidTr="007B7342">
        <w:tc>
          <w:tcPr>
            <w:tcW w:w="7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48B6164" w14:textId="77777777" w:rsidR="00CE0D8A" w:rsidRPr="00CE0D8A" w:rsidRDefault="00CE0D8A" w:rsidP="00D6359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E0D8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2242DD7" w14:textId="77777777" w:rsidR="00CE0D8A" w:rsidRPr="00CE0D8A" w:rsidRDefault="00CE0D8A" w:rsidP="00D6359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E0D8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8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0FF7C41" w14:textId="77777777" w:rsidR="00CE0D8A" w:rsidRPr="00CE0D8A" w:rsidRDefault="00CE0D8A" w:rsidP="00D63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44E99B5" w14:textId="77777777" w:rsidR="00CE0D8A" w:rsidRPr="00CE0D8A" w:rsidRDefault="00CE0D8A" w:rsidP="00D63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0D8A" w:rsidRPr="00CE0D8A" w14:paraId="4709AA7F" w14:textId="77777777" w:rsidTr="007B7342">
        <w:tc>
          <w:tcPr>
            <w:tcW w:w="7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E09C12A" w14:textId="77777777" w:rsidR="00CE0D8A" w:rsidRPr="00CE0D8A" w:rsidRDefault="00CE0D8A" w:rsidP="00D63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7445283" w14:textId="77777777" w:rsidR="00CE0D8A" w:rsidRPr="00CE0D8A" w:rsidRDefault="00CE0D8A" w:rsidP="00D6359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E0D8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8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31E0E6E" w14:textId="77777777" w:rsidR="00CE0D8A" w:rsidRPr="00CE0D8A" w:rsidRDefault="00CE0D8A" w:rsidP="00D63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31C7D90" w14:textId="77777777" w:rsidR="00CE0D8A" w:rsidRPr="00CE0D8A" w:rsidRDefault="00CE0D8A" w:rsidP="00D63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58DE91EB" w14:textId="77777777" w:rsidR="00514EB8" w:rsidRDefault="00514EB8" w:rsidP="00D635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 w:eastAsia="ru-RU"/>
        </w:rPr>
      </w:pPr>
    </w:p>
    <w:p w14:paraId="6D90BEA8" w14:textId="77777777" w:rsidR="00CE0D8A" w:rsidRPr="00CE0D8A" w:rsidRDefault="00CE0D8A" w:rsidP="00D635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CE0D8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Потребитель:</w:t>
      </w:r>
    </w:p>
    <w:p w14:paraId="64EF2E83" w14:textId="77777777" w:rsidR="00CE0D8A" w:rsidRPr="00CE0D8A" w:rsidRDefault="00CE0D8A" w:rsidP="00D635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CE0D8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_________________________</w:t>
      </w:r>
    </w:p>
    <w:p w14:paraId="46D83E9E" w14:textId="77777777" w:rsidR="00CE0D8A" w:rsidRPr="00D63592" w:rsidRDefault="00CE0D8A" w:rsidP="00D635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E0D8A" w:rsidRPr="00D63592" w:rsidSect="0094235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3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D8A"/>
    <w:rsid w:val="00196501"/>
    <w:rsid w:val="001B04B3"/>
    <w:rsid w:val="00205938"/>
    <w:rsid w:val="004B2122"/>
    <w:rsid w:val="00514EB8"/>
    <w:rsid w:val="007B7342"/>
    <w:rsid w:val="0094235D"/>
    <w:rsid w:val="00987AB7"/>
    <w:rsid w:val="009A70A0"/>
    <w:rsid w:val="00CE0D8A"/>
    <w:rsid w:val="00D63592"/>
    <w:rsid w:val="00EB3D65"/>
    <w:rsid w:val="00FE0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54683"/>
  <w15:docId w15:val="{E6783716-6157-4C39-8AE5-F87E72804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E0D8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E0D8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CE0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te">
    <w:name w:val="note"/>
    <w:basedOn w:val="a0"/>
    <w:rsid w:val="00CE0D8A"/>
  </w:style>
  <w:style w:type="character" w:styleId="a4">
    <w:name w:val="Hyperlink"/>
    <w:basedOn w:val="a0"/>
    <w:uiPriority w:val="99"/>
    <w:semiHidden/>
    <w:unhideWhenUsed/>
    <w:rsid w:val="00CE0D8A"/>
    <w:rPr>
      <w:color w:val="0000FF"/>
      <w:u w:val="single"/>
    </w:rPr>
  </w:style>
  <w:style w:type="paragraph" w:customStyle="1" w:styleId="note1">
    <w:name w:val="note1"/>
    <w:basedOn w:val="a"/>
    <w:rsid w:val="00CE0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739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yperlink" Target="http://adilet.zan.kz/rus/docs/V1700015978" TargetMode="External" /><Relationship Id="rId5" Type="http://schemas.openxmlformats.org/officeDocument/2006/relationships/hyperlink" Target="http://adilet.zan.kz/rus/docs/V1700015978" TargetMode="External" /><Relationship Id="rId4" Type="http://schemas.openxmlformats.org/officeDocument/2006/relationships/hyperlink" Target="http://adilet.zan.kz/rus/docs/V1700015978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2215</Words>
  <Characters>12632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АЭС Алпысбаева Динара Ашмардановна</dc:creator>
  <cp:lastModifiedBy>Ais K</cp:lastModifiedBy>
  <cp:revision>2</cp:revision>
  <dcterms:created xsi:type="dcterms:W3CDTF">2024-11-22T12:49:00Z</dcterms:created>
  <dcterms:modified xsi:type="dcterms:W3CDTF">2024-11-22T12:49:00Z</dcterms:modified>
</cp:coreProperties>
</file>