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4645B">
      <w:pPr>
        <w:pStyle w:val="pc"/>
      </w:pPr>
      <w:bookmarkStart w:id="0" w:name="_GoBack"/>
      <w:bookmarkEnd w:id="0"/>
      <w:r>
        <w:rPr>
          <w:rStyle w:val="s1"/>
        </w:rPr>
        <w:t xml:space="preserve">ЗАКОН </w:t>
      </w:r>
      <w:r>
        <w:br/>
      </w:r>
      <w:r>
        <w:rPr>
          <w:rStyle w:val="s1"/>
        </w:rPr>
        <w:t xml:space="preserve">РЕСПУБЛИКИ КАЗАХСТАН </w:t>
      </w:r>
      <w:r>
        <w:br/>
      </w:r>
      <w:r>
        <w:br/>
      </w:r>
      <w:r>
        <w:rPr>
          <w:rStyle w:val="s1"/>
        </w:rPr>
        <w:t>Об энергосбережении и повышении энергоэффективности</w:t>
      </w:r>
      <w:r>
        <w:br/>
      </w: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03.09.2023 г.)</w:t>
      </w:r>
    </w:p>
    <w:p w:rsidR="00000000" w:rsidRDefault="0064645B">
      <w:pPr>
        <w:pStyle w:val="pji"/>
      </w:pPr>
      <w:r>
        <w:t> </w:t>
      </w:r>
    </w:p>
    <w:p w:rsidR="00000000" w:rsidRDefault="0064645B">
      <w:pPr>
        <w:pStyle w:val="pji"/>
      </w:pPr>
      <w:r>
        <w:rPr>
          <w:rStyle w:val="s3"/>
        </w:rPr>
        <w:t>См. о внесении изменений:</w:t>
      </w:r>
    </w:p>
    <w:p w:rsidR="00000000" w:rsidRDefault="0064645B">
      <w:pPr>
        <w:pStyle w:val="pji"/>
      </w:pPr>
      <w:hyperlink r:id="rId8" w:anchor="sub_id=70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30.06.22 г. № 130-VII (вводятся в действие по истечении шести месяцев со дня принятия национальных стандартов в области энергосбережения и повышения энергоэффектив</w:t>
      </w:r>
      <w:r>
        <w:rPr>
          <w:rStyle w:val="s3"/>
        </w:rPr>
        <w:t>ности; по истечении двенадцати месяцев со дня принятия национальных стандартов в области энергосбережения и повышения энергоэффективности).</w:t>
      </w:r>
    </w:p>
    <w:p w:rsidR="00000000" w:rsidRDefault="0064645B">
      <w:pPr>
        <w:pStyle w:val="pji"/>
      </w:pPr>
      <w:r>
        <w:t> </w:t>
      </w:r>
    </w:p>
    <w:bookmarkStart w:id="1" w:name="ContentStart"/>
    <w:bookmarkEnd w:id="1"/>
    <w:p w:rsidR="00000000" w:rsidRDefault="0064645B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4"/>
          <w:i/>
          <w:iCs/>
        </w:rPr>
        <w:t>Глава 1. ОБЩИЕ ПОЛОЖЕНИЯ</w:t>
      </w:r>
      <w:r>
        <w:rPr>
          <w:rStyle w:val="s9"/>
        </w:rPr>
        <w:fldChar w:fldCharType="end"/>
      </w:r>
    </w:p>
    <w:p w:rsidR="00000000" w:rsidRDefault="0064645B">
      <w:pPr>
        <w:pStyle w:val="pj"/>
        <w:ind w:left="1134" w:hanging="708"/>
      </w:pPr>
      <w:hyperlink w:anchor="sub10000" w:history="1">
        <w:r>
          <w:rPr>
            <w:rStyle w:val="a4"/>
            <w:i/>
            <w:iCs/>
          </w:rPr>
          <w:t>Статья 1. Основные понятия,</w:t>
        </w:r>
        <w:r>
          <w:rPr>
            <w:rStyle w:val="a4"/>
            <w:i/>
            <w:iCs/>
          </w:rPr>
          <w:t xml:space="preserve"> используемые в настоящем Законе</w:t>
        </w:r>
      </w:hyperlink>
    </w:p>
    <w:p w:rsidR="00000000" w:rsidRDefault="0064645B">
      <w:pPr>
        <w:pStyle w:val="pj"/>
        <w:ind w:left="1134" w:hanging="708"/>
      </w:pPr>
      <w:hyperlink w:anchor="sub20000" w:history="1">
        <w:r>
          <w:rPr>
            <w:rStyle w:val="a4"/>
            <w:i/>
            <w:iCs/>
          </w:rPr>
          <w:t>Статья 2. Законодательство Республики Казахстан об энергосбережении и повышении энергоэффективности</w:t>
        </w:r>
      </w:hyperlink>
    </w:p>
    <w:p w:rsidR="00000000" w:rsidRDefault="0064645B">
      <w:pPr>
        <w:pStyle w:val="pj"/>
        <w:ind w:left="1134" w:hanging="1134"/>
      </w:pPr>
      <w:hyperlink w:anchor="sub30000" w:history="1">
        <w:r>
          <w:rPr>
            <w:rStyle w:val="a4"/>
            <w:i/>
            <w:iCs/>
          </w:rPr>
          <w:t>Глава 2. ГОСУДАРСТВЕННОЕ РЕГУЛИРОВАНИЕ В ОБЛАСТИ ЭНЕРГОСБЕРЕЖ</w:t>
        </w:r>
        <w:r>
          <w:rPr>
            <w:rStyle w:val="a4"/>
            <w:i/>
            <w:iCs/>
          </w:rPr>
          <w:t>ЕНИЯ И ПОВЫШЕНИЯ ЭНЕРГОЭФФЕКТИВНОСТИ</w:t>
        </w:r>
      </w:hyperlink>
    </w:p>
    <w:p w:rsidR="00000000" w:rsidRDefault="0064645B">
      <w:pPr>
        <w:pStyle w:val="pj"/>
        <w:ind w:left="1134" w:hanging="708"/>
      </w:pPr>
      <w:hyperlink w:anchor="sub30000" w:history="1">
        <w:r>
          <w:rPr>
            <w:rStyle w:val="a4"/>
            <w:i/>
            <w:iCs/>
          </w:rPr>
          <w:t>Статья 3. Основные направления государственного регулирования в области энергосбережения и повышения энергоэффективности</w:t>
        </w:r>
      </w:hyperlink>
    </w:p>
    <w:p w:rsidR="00000000" w:rsidRDefault="0064645B">
      <w:pPr>
        <w:pStyle w:val="pj"/>
        <w:ind w:left="1134" w:hanging="708"/>
      </w:pPr>
      <w:hyperlink w:anchor="sub40000" w:history="1">
        <w:r>
          <w:rPr>
            <w:rStyle w:val="a4"/>
            <w:i/>
            <w:iCs/>
          </w:rPr>
          <w:t xml:space="preserve">Статья 4. Компетенция Правительства </w:t>
        </w:r>
        <w:r>
          <w:rPr>
            <w:rStyle w:val="a4"/>
            <w:i/>
            <w:iCs/>
          </w:rPr>
          <w:t>Республики Казахстан</w:t>
        </w:r>
      </w:hyperlink>
    </w:p>
    <w:p w:rsidR="00000000" w:rsidRDefault="0064645B">
      <w:pPr>
        <w:pStyle w:val="pj"/>
        <w:ind w:left="1134" w:hanging="708"/>
      </w:pPr>
      <w:hyperlink w:anchor="sub50000" w:history="1">
        <w:r>
          <w:rPr>
            <w:rStyle w:val="a4"/>
            <w:i/>
            <w:iCs/>
          </w:rPr>
          <w:t>Статья 5. Компетенция уполномоченного органа</w:t>
        </w:r>
      </w:hyperlink>
    </w:p>
    <w:p w:rsidR="00000000" w:rsidRDefault="0064645B">
      <w:pPr>
        <w:pStyle w:val="pj"/>
        <w:ind w:left="1134" w:hanging="708"/>
      </w:pPr>
      <w:hyperlink w:anchor="sub60000" w:history="1">
        <w:r>
          <w:rPr>
            <w:rStyle w:val="a4"/>
            <w:i/>
            <w:iCs/>
          </w:rPr>
          <w:t>Статья 6. Компетенция иных государственных органов в области энергосбережения и повышения энергоэффективности</w:t>
        </w:r>
      </w:hyperlink>
    </w:p>
    <w:p w:rsidR="00000000" w:rsidRDefault="0064645B">
      <w:pPr>
        <w:pStyle w:val="pj"/>
        <w:ind w:left="1134" w:hanging="708"/>
      </w:pPr>
      <w:hyperlink w:anchor="sub70000" w:history="1">
        <w:r>
          <w:rPr>
            <w:rStyle w:val="a4"/>
            <w:i/>
            <w:iCs/>
          </w:rPr>
          <w:t>Статья 7. Государственный контроль в области энергосбережения и повышения энергоэффективности</w:t>
        </w:r>
      </w:hyperlink>
    </w:p>
    <w:p w:rsidR="00000000" w:rsidRDefault="0064645B">
      <w:pPr>
        <w:pStyle w:val="pj"/>
        <w:ind w:left="1134" w:hanging="708"/>
      </w:pPr>
      <w:hyperlink w:anchor="sub7010000" w:history="1">
        <w:r>
          <w:rPr>
            <w:rStyle w:val="a4"/>
            <w:i/>
            <w:iCs/>
          </w:rPr>
          <w:t>Статья 7-1. Профилактический контроль без посещения субъекта (объекта) контроля в области энергосбережения и повышен</w:t>
        </w:r>
        <w:r>
          <w:rPr>
            <w:rStyle w:val="a4"/>
            <w:i/>
            <w:iCs/>
          </w:rPr>
          <w:t>ия энергоэффективности</w:t>
        </w:r>
      </w:hyperlink>
    </w:p>
    <w:p w:rsidR="00000000" w:rsidRDefault="0064645B">
      <w:pPr>
        <w:pStyle w:val="pj"/>
        <w:ind w:left="1134" w:hanging="708"/>
      </w:pPr>
      <w:hyperlink w:anchor="sub80000" w:history="1">
        <w:r>
          <w:rPr>
            <w:rStyle w:val="a4"/>
            <w:i/>
            <w:iCs/>
          </w:rPr>
          <w:t>Глава 3. ОБЩИЕ ТРЕБОВАНИЯ В ОБЛАСТИ ЭНЕРГОСБЕРЕЖЕНИЯ И ПОВЫШЕНИЯ ЭНЕРГОЭФФЕКТИВНОСТИ</w:t>
        </w:r>
      </w:hyperlink>
    </w:p>
    <w:p w:rsidR="00000000" w:rsidRDefault="0064645B">
      <w:pPr>
        <w:pStyle w:val="pj"/>
        <w:ind w:left="1134" w:hanging="708"/>
      </w:pPr>
      <w:hyperlink w:anchor="sub80000" w:history="1">
        <w:r>
          <w:rPr>
            <w:rStyle w:val="a4"/>
            <w:i/>
            <w:iCs/>
          </w:rPr>
          <w:t>Статья 8. Использование энергосберегающего оборудования и материалов, ограничения по приемке новых объектов и оплата за потребленную тепловую энергию</w:t>
        </w:r>
      </w:hyperlink>
    </w:p>
    <w:p w:rsidR="00000000" w:rsidRDefault="0064645B">
      <w:pPr>
        <w:pStyle w:val="pj"/>
        <w:ind w:left="1134" w:hanging="708"/>
      </w:pPr>
      <w:hyperlink w:anchor="sub90000" w:history="1">
        <w:r>
          <w:rPr>
            <w:rStyle w:val="a4"/>
            <w:i/>
            <w:iCs/>
          </w:rPr>
          <w:t>Статья 9. Государственный энергетический реестр</w:t>
        </w:r>
      </w:hyperlink>
    </w:p>
    <w:p w:rsidR="00000000" w:rsidRDefault="0064645B">
      <w:pPr>
        <w:pStyle w:val="pj"/>
        <w:ind w:left="1134" w:hanging="708"/>
      </w:pPr>
      <w:hyperlink w:anchor="sub100000" w:history="1">
        <w:r>
          <w:rPr>
            <w:rStyle w:val="a4"/>
            <w:i/>
            <w:iCs/>
          </w:rPr>
          <w:t xml:space="preserve">Статья 10. Исключена </w:t>
        </w:r>
      </w:hyperlink>
    </w:p>
    <w:p w:rsidR="00000000" w:rsidRDefault="0064645B">
      <w:pPr>
        <w:pStyle w:val="pj"/>
        <w:ind w:left="1134" w:hanging="708"/>
      </w:pPr>
      <w:hyperlink w:anchor="sub110000" w:history="1">
        <w:r>
          <w:rPr>
            <w:rStyle w:val="a4"/>
            <w:i/>
            <w:iCs/>
          </w:rPr>
          <w:t>Статья 11. Обеспечение энергоэффективности зданий, строений, сооружений</w:t>
        </w:r>
      </w:hyperlink>
    </w:p>
    <w:p w:rsidR="00000000" w:rsidRDefault="0064645B">
      <w:pPr>
        <w:pStyle w:val="pj"/>
        <w:ind w:left="1134" w:hanging="708"/>
      </w:pPr>
      <w:hyperlink w:anchor="sub120000" w:history="1">
        <w:r>
          <w:rPr>
            <w:rStyle w:val="a4"/>
            <w:i/>
            <w:iCs/>
          </w:rPr>
          <w:t>Статья 12. Электрические энергопотребляющие устройства</w:t>
        </w:r>
      </w:hyperlink>
    </w:p>
    <w:p w:rsidR="00000000" w:rsidRDefault="0064645B">
      <w:pPr>
        <w:pStyle w:val="pj"/>
        <w:ind w:left="1134" w:hanging="708"/>
      </w:pPr>
      <w:hyperlink w:anchor="sub130000" w:history="1">
        <w:r>
          <w:rPr>
            <w:rStyle w:val="a4"/>
            <w:i/>
            <w:iCs/>
          </w:rPr>
          <w:t>Статья</w:t>
        </w:r>
        <w:r>
          <w:rPr>
            <w:rStyle w:val="a4"/>
            <w:i/>
            <w:iCs/>
          </w:rPr>
          <w:t xml:space="preserve"> 13. Ограничения по продаже и использованию продукции</w:t>
        </w:r>
      </w:hyperlink>
    </w:p>
    <w:p w:rsidR="00000000" w:rsidRDefault="0064645B">
      <w:pPr>
        <w:pStyle w:val="pj"/>
        <w:ind w:left="1134" w:hanging="1134"/>
      </w:pPr>
      <w:hyperlink w:anchor="sub140000" w:history="1">
        <w:r>
          <w:rPr>
            <w:rStyle w:val="a4"/>
            <w:i/>
            <w:iCs/>
          </w:rPr>
          <w:t>Глава 4. МЕРОПРИЯТИЯ, НАПРАВЛЕННЫЕ НА ОБЕСПЕЧЕНИЕ ЭНЕРГОСБЕРЕЖЕНИЯ И ПОВЫШЕНИЯ ЭНЕРГОЭФФЕКТИВНОСТИ</w:t>
        </w:r>
      </w:hyperlink>
    </w:p>
    <w:p w:rsidR="00000000" w:rsidRDefault="0064645B">
      <w:pPr>
        <w:pStyle w:val="pj"/>
        <w:ind w:left="1134" w:hanging="708"/>
      </w:pPr>
      <w:hyperlink w:anchor="sub140000" w:history="1">
        <w:r>
          <w:rPr>
            <w:rStyle w:val="a4"/>
            <w:i/>
            <w:iCs/>
          </w:rPr>
          <w:t>Статья 14. Уведомление в области энерго</w:t>
        </w:r>
        <w:r>
          <w:rPr>
            <w:rStyle w:val="a4"/>
            <w:i/>
            <w:iCs/>
          </w:rPr>
          <w:t>сбережения и повышения энергоэффективности</w:t>
        </w:r>
      </w:hyperlink>
    </w:p>
    <w:p w:rsidR="00000000" w:rsidRDefault="0064645B">
      <w:pPr>
        <w:pStyle w:val="pj"/>
        <w:ind w:left="1134" w:hanging="708"/>
      </w:pPr>
      <w:hyperlink w:anchor="sub14010000" w:history="1">
        <w:r>
          <w:rPr>
            <w:rStyle w:val="a4"/>
            <w:i/>
            <w:iCs/>
          </w:rPr>
          <w:t>Статья 14-1. Подтверждение соответствия энергоаудитора</w:t>
        </w:r>
      </w:hyperlink>
    </w:p>
    <w:p w:rsidR="00000000" w:rsidRDefault="0064645B">
      <w:pPr>
        <w:pStyle w:val="pj"/>
        <w:ind w:left="1134" w:hanging="708"/>
      </w:pPr>
      <w:hyperlink w:anchor="sub150000" w:history="1">
        <w:r>
          <w:rPr>
            <w:rStyle w:val="a4"/>
            <w:i/>
            <w:iCs/>
          </w:rPr>
          <w:t>Статья 15. Комплексная вневедомственная экспертиза проектов строительства в части энергосбер</w:t>
        </w:r>
        <w:r>
          <w:rPr>
            <w:rStyle w:val="a4"/>
            <w:i/>
            <w:iCs/>
          </w:rPr>
          <w:t>ежения и повышения энергоэффективности</w:t>
        </w:r>
      </w:hyperlink>
    </w:p>
    <w:p w:rsidR="00000000" w:rsidRDefault="0064645B">
      <w:pPr>
        <w:pStyle w:val="pj"/>
        <w:ind w:left="1134" w:hanging="708"/>
      </w:pPr>
      <w:hyperlink w:anchor="sub160000" w:history="1">
        <w:r>
          <w:rPr>
            <w:rStyle w:val="a4"/>
            <w:i/>
            <w:iCs/>
          </w:rPr>
          <w:t>Статья 16. Энергоаудит</w:t>
        </w:r>
      </w:hyperlink>
    </w:p>
    <w:p w:rsidR="00000000" w:rsidRDefault="0064645B">
      <w:pPr>
        <w:pStyle w:val="pji"/>
      </w:pPr>
      <w:hyperlink w:anchor="sub170000" w:history="1">
        <w:r>
          <w:rPr>
            <w:rStyle w:val="a4"/>
            <w:i/>
            <w:iCs/>
          </w:rPr>
          <w:t>Глава 5. ГОСУДАРСТВЕННАЯ ПОДДЕРЖКА В ОБЛАСТИ ЭНЕРГОСБЕРЕЖЕНИЯ И ПОВЫШЕНИЯ ЭНЕРГОЭФФЕКТИВНОСТИ</w:t>
        </w:r>
      </w:hyperlink>
    </w:p>
    <w:p w:rsidR="00000000" w:rsidRDefault="0064645B">
      <w:pPr>
        <w:pStyle w:val="pj"/>
        <w:ind w:left="1134" w:hanging="708"/>
      </w:pPr>
      <w:hyperlink w:anchor="sub170000" w:history="1">
        <w:r>
          <w:rPr>
            <w:rStyle w:val="a4"/>
            <w:i/>
            <w:iCs/>
          </w:rPr>
          <w:t>Статья 17. Направления государственной поддержки в области энергосбережения и повышения энергоэффективности</w:t>
        </w:r>
      </w:hyperlink>
    </w:p>
    <w:p w:rsidR="00000000" w:rsidRDefault="0064645B">
      <w:pPr>
        <w:pStyle w:val="pj"/>
        <w:ind w:left="1134" w:hanging="708"/>
      </w:pPr>
      <w:hyperlink w:anchor="sub180000" w:history="1">
        <w:r>
          <w:rPr>
            <w:rStyle w:val="a4"/>
            <w:i/>
            <w:iCs/>
          </w:rPr>
          <w:t>Статья 18. Соглашение в области энергосбережения и повышения энергоэффективности</w:t>
        </w:r>
      </w:hyperlink>
    </w:p>
    <w:p w:rsidR="00000000" w:rsidRDefault="0064645B">
      <w:pPr>
        <w:pStyle w:val="pj"/>
        <w:ind w:left="1134" w:hanging="708"/>
      </w:pPr>
      <w:hyperlink w:anchor="sub18010000" w:history="1">
        <w:r>
          <w:rPr>
            <w:rStyle w:val="a4"/>
            <w:i/>
            <w:iCs/>
          </w:rPr>
          <w:t>С</w:t>
        </w:r>
        <w:r>
          <w:rPr>
            <w:rStyle w:val="a4"/>
            <w:i/>
            <w:iCs/>
          </w:rPr>
          <w:t>татья 18-1. Энергосервисный договор</w:t>
        </w:r>
      </w:hyperlink>
    </w:p>
    <w:p w:rsidR="00000000" w:rsidRDefault="0064645B">
      <w:pPr>
        <w:pStyle w:val="pj"/>
        <w:ind w:left="1134" w:hanging="708"/>
      </w:pPr>
      <w:hyperlink w:anchor="sub190000" w:history="1">
        <w:r>
          <w:rPr>
            <w:rStyle w:val="a4"/>
            <w:i/>
            <w:iCs/>
          </w:rPr>
          <w:t>Статья 19. Информационное обеспечение деятельности по энергосбережению и повышению энергоэффективности</w:t>
        </w:r>
      </w:hyperlink>
    </w:p>
    <w:p w:rsidR="00000000" w:rsidRDefault="0064645B">
      <w:pPr>
        <w:pStyle w:val="pj"/>
        <w:ind w:left="1134" w:hanging="1134"/>
      </w:pPr>
      <w:hyperlink w:anchor="sub200000" w:history="1">
        <w:r>
          <w:rPr>
            <w:rStyle w:val="a4"/>
            <w:i/>
            <w:iCs/>
          </w:rPr>
          <w:t>Глава 6. </w:t>
        </w:r>
        <w:r>
          <w:rPr>
            <w:rStyle w:val="a4"/>
            <w:i/>
            <w:iCs/>
          </w:rPr>
          <w:t>ПРАВА И ОБЯЗАННОСТИ СУБЪЕКТОВ В ОБЛАСТИ ЭНЕРГОСБЕРЕЖЕНИЯ И ПОВЫШЕНИЯ ЭНЕРГОЭФФЕКТИВНОСТИ</w:t>
        </w:r>
      </w:hyperlink>
    </w:p>
    <w:p w:rsidR="00000000" w:rsidRDefault="0064645B">
      <w:pPr>
        <w:pStyle w:val="pj"/>
        <w:ind w:left="1134" w:hanging="708"/>
      </w:pPr>
      <w:hyperlink w:anchor="sub200000" w:history="1">
        <w:r>
          <w:rPr>
            <w:rStyle w:val="a4"/>
            <w:i/>
            <w:iCs/>
          </w:rPr>
          <w:t>Статья 20. Права и обязанности оператора Государственного энергетического реестра</w:t>
        </w:r>
      </w:hyperlink>
    </w:p>
    <w:p w:rsidR="00000000" w:rsidRDefault="0064645B">
      <w:pPr>
        <w:pStyle w:val="pj"/>
        <w:ind w:left="1134" w:hanging="708"/>
      </w:pPr>
      <w:hyperlink w:anchor="sub210000" w:history="1">
        <w:r>
          <w:rPr>
            <w:rStyle w:val="a4"/>
            <w:i/>
            <w:iCs/>
          </w:rPr>
          <w:t>Статья 21. Права и об</w:t>
        </w:r>
        <w:r>
          <w:rPr>
            <w:rStyle w:val="a4"/>
            <w:i/>
            <w:iCs/>
          </w:rPr>
          <w:t>язанности субъектов в области энергосбережения и повышения энергоэффективности</w:t>
        </w:r>
      </w:hyperlink>
    </w:p>
    <w:p w:rsidR="00000000" w:rsidRDefault="0064645B">
      <w:pPr>
        <w:pStyle w:val="pji"/>
      </w:pPr>
      <w:hyperlink w:anchor="sub220000" w:history="1">
        <w:r>
          <w:rPr>
            <w:rStyle w:val="a4"/>
            <w:i/>
            <w:iCs/>
          </w:rPr>
          <w:t>Глава 7. ЗАКЛЮЧИТЕЛЬНЫЕ ПОЛОЖЕНИЯ</w:t>
        </w:r>
      </w:hyperlink>
    </w:p>
    <w:p w:rsidR="00000000" w:rsidRDefault="0064645B">
      <w:pPr>
        <w:pStyle w:val="pj"/>
        <w:ind w:left="1134" w:hanging="708"/>
      </w:pPr>
      <w:hyperlink w:anchor="sub220000" w:history="1">
        <w:r>
          <w:rPr>
            <w:rStyle w:val="a4"/>
            <w:i/>
            <w:iCs/>
          </w:rPr>
          <w:t>Статья 22. Ответственность за нарушение законодательства Республики Казахстан о</w:t>
        </w:r>
        <w:r>
          <w:rPr>
            <w:rStyle w:val="a4"/>
            <w:i/>
            <w:iCs/>
          </w:rPr>
          <w:t>б энергосбережении и повышении энергоэффективности</w:t>
        </w:r>
      </w:hyperlink>
    </w:p>
    <w:p w:rsidR="00000000" w:rsidRDefault="0064645B">
      <w:pPr>
        <w:pStyle w:val="pj"/>
        <w:ind w:left="1134" w:hanging="708"/>
      </w:pPr>
      <w:hyperlink w:anchor="sub230000" w:history="1">
        <w:r>
          <w:rPr>
            <w:rStyle w:val="a4"/>
            <w:i/>
            <w:iCs/>
          </w:rPr>
          <w:t>Статья 23. Обжалование действий (бездействия) должностного лица уполномоченного органа</w:t>
        </w:r>
      </w:hyperlink>
    </w:p>
    <w:p w:rsidR="00000000" w:rsidRDefault="0064645B">
      <w:pPr>
        <w:pStyle w:val="pj"/>
        <w:ind w:left="1134" w:hanging="708"/>
      </w:pPr>
      <w:hyperlink w:anchor="sub23010000" w:history="1">
        <w:r>
          <w:rPr>
            <w:rStyle w:val="a4"/>
            <w:i/>
            <w:iCs/>
          </w:rPr>
          <w:t>Статья 23-1. Переходные положения</w:t>
        </w:r>
      </w:hyperlink>
    </w:p>
    <w:p w:rsidR="00000000" w:rsidRDefault="0064645B">
      <w:pPr>
        <w:pStyle w:val="pj"/>
        <w:ind w:left="1134" w:hanging="708"/>
      </w:pPr>
      <w:hyperlink w:anchor="sub240000" w:history="1">
        <w:r>
          <w:rPr>
            <w:rStyle w:val="a4"/>
            <w:i/>
            <w:iCs/>
          </w:rPr>
          <w:t>Статья 24. Порядок введения в действие настоящего Закона</w:t>
        </w:r>
      </w:hyperlink>
    </w:p>
    <w:p w:rsidR="00000000" w:rsidRDefault="0064645B">
      <w:pPr>
        <w:pStyle w:val="pj"/>
      </w:pPr>
      <w:bookmarkStart w:id="2" w:name="ContentEnd"/>
      <w:bookmarkEnd w:id="2"/>
      <w:r>
        <w:rPr>
          <w:rStyle w:val="s0"/>
        </w:rPr>
        <w:t> </w:t>
      </w:r>
    </w:p>
    <w:p w:rsidR="00000000" w:rsidRDefault="0064645B">
      <w:pPr>
        <w:pStyle w:val="pj"/>
      </w:pPr>
      <w:r>
        <w:t> </w:t>
      </w:r>
    </w:p>
    <w:p w:rsidR="00000000" w:rsidRDefault="0064645B">
      <w:pPr>
        <w:pStyle w:val="pji"/>
      </w:pPr>
      <w:r>
        <w:rPr>
          <w:rStyle w:val="s3"/>
        </w:rPr>
        <w:t xml:space="preserve">По всему тексту слова «таможенного союза», «Таможенного союза» заменены словами «Евразийского экономического союза» в соответствии с </w:t>
      </w:r>
      <w:hyperlink r:id="rId9" w:anchor="sub_id=2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26.12.17 г. № 124-VI (введен в действие с 1 января 2018 года) (</w:t>
      </w:r>
      <w:hyperlink r:id="rId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t> </w:t>
      </w:r>
    </w:p>
    <w:p w:rsidR="00000000" w:rsidRDefault="0064645B">
      <w:pPr>
        <w:pStyle w:val="pj"/>
      </w:pPr>
      <w:r>
        <w:rPr>
          <w:rStyle w:val="s0"/>
        </w:rPr>
        <w:t>Настоящий Закон регулирует общественные отношения и определяет</w:t>
      </w:r>
      <w:r>
        <w:rPr>
          <w:rStyle w:val="s0"/>
        </w:rPr>
        <w:t xml:space="preserve"> правовые, экономические и организационные основы деятельности физических и юридических лиц в области энергосбережения и повышения энергоэффективности.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:rsidR="00000000" w:rsidRDefault="0064645B">
      <w:pPr>
        <w:pStyle w:val="pj"/>
      </w:pPr>
      <w:r>
        <w:rPr>
          <w:rStyle w:val="s1"/>
        </w:rPr>
        <w:t> </w:t>
      </w:r>
    </w:p>
    <w:p w:rsidR="00000000" w:rsidRDefault="0064645B">
      <w:pPr>
        <w:pStyle w:val="pj"/>
        <w:ind w:left="1200" w:hanging="800"/>
      </w:pPr>
      <w:r>
        <w:rPr>
          <w:rStyle w:val="s1"/>
        </w:rPr>
        <w:t xml:space="preserve">Статья 1. Основные понятия, используемые в настоящем Законе </w:t>
      </w:r>
    </w:p>
    <w:p w:rsidR="00000000" w:rsidRDefault="0064645B">
      <w:pPr>
        <w:pStyle w:val="pj"/>
      </w:pPr>
      <w:r>
        <w:rPr>
          <w:rStyle w:val="s0"/>
        </w:rPr>
        <w:t xml:space="preserve">В настоящем </w:t>
      </w:r>
      <w:r>
        <w:rPr>
          <w:rStyle w:val="s0"/>
        </w:rPr>
        <w:t>Законе используются следующие основные понятия:</w:t>
      </w:r>
    </w:p>
    <w:p w:rsidR="00000000" w:rsidRDefault="0064645B">
      <w:pPr>
        <w:pStyle w:val="pj"/>
      </w:pPr>
      <w:r>
        <w:t xml:space="preserve">1) исключен в соответствии с </w:t>
      </w:r>
      <w:hyperlink r:id="rId11" w:anchor="sub_id=4000" w:history="1">
        <w:r>
          <w:rPr>
            <w:rStyle w:val="a4"/>
          </w:rPr>
          <w:t>Законом</w:t>
        </w:r>
      </w:hyperlink>
      <w:r>
        <w:t xml:space="preserve"> РК от 29.03.16 г. № 479-V </w:t>
      </w:r>
      <w:r>
        <w:rPr>
          <w:rStyle w:val="s3"/>
        </w:rPr>
        <w:t>(</w:t>
      </w:r>
      <w:hyperlink r:id="rId12" w:anchor="sub_id=100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 xml:space="preserve">1-1) исключен в соответствии с </w:t>
      </w:r>
      <w:hyperlink r:id="rId13" w:anchor="sub_id=8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17.11.15 г. № 407-V </w:t>
      </w:r>
      <w:r>
        <w:rPr>
          <w:rStyle w:val="s3"/>
        </w:rPr>
        <w:t>(</w:t>
      </w:r>
      <w:hyperlink r:id="rId14" w:anchor="sub_id=100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15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</w:t>
      </w:r>
      <w:r>
        <w:rPr>
          <w:rStyle w:val="s3"/>
        </w:rPr>
        <w:t xml:space="preserve"> 130-VII (введены в действие с 31 августа 2022 г.) (</w:t>
      </w:r>
      <w:hyperlink r:id="rId16" w:anchor="sub_id=1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>2) субъекты квазигосударственного сектора - государственные предприятия, товарищества с ограниченной отве</w:t>
      </w:r>
      <w:r>
        <w:rPr>
          <w:rStyle w:val="s0"/>
        </w:rPr>
        <w:t>тственностью, акционерные общества, в том числе национальные управляющие холдинги, национальные холдинги, национальные компании, учредителем, участником или акционером которых является государство, а также дочерние, зависимые и иные юридические лица, являю</w:t>
      </w:r>
      <w:r>
        <w:rPr>
          <w:rStyle w:val="s0"/>
        </w:rPr>
        <w:t>щиеся аффилиированными с ними в соответствии с законодательными актами Республики Казахстан;</w:t>
      </w:r>
    </w:p>
    <w:p w:rsidR="00000000" w:rsidRDefault="0064645B">
      <w:pPr>
        <w:pStyle w:val="pj"/>
      </w:pPr>
      <w:r>
        <w:rPr>
          <w:rStyle w:val="s0"/>
        </w:rPr>
        <w:t>3) Государственный энергетический реестр - систематизированный свод информации о субъектах Государственного энергетического реестра;</w:t>
      </w:r>
    </w:p>
    <w:p w:rsidR="00000000" w:rsidRDefault="0064645B">
      <w:pPr>
        <w:pStyle w:val="pj"/>
      </w:pPr>
      <w:r>
        <w:rPr>
          <w:rStyle w:val="s0"/>
        </w:rPr>
        <w:t xml:space="preserve">4) исключен в соответствии с </w:t>
      </w:r>
      <w:hyperlink r:id="rId17" w:anchor="sub_id=8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17.11.15 г. № 407-V </w:t>
      </w:r>
      <w:r>
        <w:rPr>
          <w:rStyle w:val="s3"/>
        </w:rPr>
        <w:t>(</w:t>
      </w:r>
      <w:hyperlink r:id="rId18" w:anchor="sub_id=1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i"/>
      </w:pPr>
      <w:r>
        <w:rPr>
          <w:rStyle w:val="s3"/>
        </w:rPr>
        <w:t xml:space="preserve">Подпункт 5 изложен в редакции </w:t>
      </w:r>
      <w:hyperlink r:id="rId19" w:anchor="sub_id=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14.01.15 г. № 279-V (</w:t>
      </w:r>
      <w:hyperlink r:id="rId20" w:anchor="sub_id=1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" w:anchor="sub_id=8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407-V (</w:t>
      </w:r>
      <w:hyperlink r:id="rId22" w:anchor="sub_id=1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3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(введены в действие с 31 августа 2022 г.) (</w:t>
      </w:r>
      <w:hyperlink r:id="rId24" w:anchor="sub_id=1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t>5) субъекты Государственного энергетического реестра - и</w:t>
      </w:r>
      <w:r>
        <w:t>ндивидуальные предприниматели и юридические лица, потребляющие энергетические ресурсы в объеме, эквивалентном тысяче пятистам и более тонн условного топлива в год, а также государственные учреждения, субъекты квазигосударственного сектора и естественных мо</w:t>
      </w:r>
      <w:r>
        <w:t>нополий;</w:t>
      </w:r>
    </w:p>
    <w:p w:rsidR="00000000" w:rsidRDefault="0064645B">
      <w:pPr>
        <w:pStyle w:val="pji"/>
      </w:pPr>
      <w:r>
        <w:rPr>
          <w:rStyle w:val="s3"/>
        </w:rPr>
        <w:t xml:space="preserve">Статья дополнена подпунктом 5-1 в соответствии с </w:t>
      </w:r>
      <w:hyperlink r:id="rId25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14.01.15 г. № 279-V; изложен в редакции </w:t>
      </w:r>
      <w:hyperlink r:id="rId26" w:anchor="sub_id=4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29.03.16 г. № 479-V (</w:t>
      </w:r>
      <w:hyperlink r:id="rId27" w:anchor="sub_id=1005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" w:anchor="sub_id=2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29.06.20 г. № 352-VI (</w:t>
      </w:r>
      <w:hyperlink r:id="rId29" w:anchor="sub_id=1005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0" w:anchor="sub_id=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30.06.22 г. № 130-VII (введены в действие с 31 августа 2022 г.) (</w:t>
      </w:r>
      <w:hyperlink r:id="rId31" w:anchor="sub_id=1005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>5-1) целевой энергоаудит - энергоаудит, проводимый на добровольной основе,</w:t>
      </w:r>
      <w:r>
        <w:rPr>
          <w:rStyle w:val="s0"/>
        </w:rPr>
        <w:t xml:space="preserve"> имеющий целевой характер и ограничение по объему проведения;</w:t>
      </w:r>
    </w:p>
    <w:p w:rsidR="00000000" w:rsidRDefault="0064645B">
      <w:pPr>
        <w:pStyle w:val="pji"/>
      </w:pPr>
      <w:r>
        <w:rPr>
          <w:rStyle w:val="s3"/>
        </w:rPr>
        <w:t xml:space="preserve">Статья дополнена подпунктами 5-2 и 5-3 в соответствии с </w:t>
      </w:r>
      <w:hyperlink r:id="rId32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(введено в действие с</w:t>
      </w:r>
      <w:r>
        <w:rPr>
          <w:rStyle w:val="s3"/>
        </w:rPr>
        <w:t xml:space="preserve"> 31 августа 2022 г.)</w:t>
      </w:r>
    </w:p>
    <w:p w:rsidR="00000000" w:rsidRDefault="0064645B">
      <w:pPr>
        <w:pStyle w:val="pj"/>
      </w:pPr>
      <w:r>
        <w:rPr>
          <w:rStyle w:val="s0"/>
        </w:rPr>
        <w:t>5-2) учебный центр - субъект предпринимательства, осуществляющий деятельность в области переподготовки и (или) повышения квалификации кадров в сфере энергосбережения и повышения энергоэффективности;</w:t>
      </w:r>
    </w:p>
    <w:p w:rsidR="00000000" w:rsidRDefault="0064645B">
      <w:pPr>
        <w:pStyle w:val="pj"/>
      </w:pPr>
      <w:r>
        <w:rPr>
          <w:rStyle w:val="s0"/>
        </w:rPr>
        <w:t>5-3) заказчики - государственные учр</w:t>
      </w:r>
      <w:r>
        <w:rPr>
          <w:rStyle w:val="s0"/>
        </w:rPr>
        <w:t>еждения, а также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аффилированные с ними юридические лица, за исключением национальных управляю</w:t>
      </w:r>
      <w:r>
        <w:rPr>
          <w:rStyle w:val="s0"/>
        </w:rPr>
        <w:t>щих холдингов, национальных холдингов, национальных управляющих компаний и аффилированных с ними юридических лиц;</w:t>
      </w:r>
    </w:p>
    <w:p w:rsidR="00000000" w:rsidRDefault="0064645B">
      <w:pPr>
        <w:pStyle w:val="pj"/>
      </w:pPr>
      <w:r>
        <w:rPr>
          <w:rStyle w:val="s0"/>
        </w:rPr>
        <w:t>6) термомодернизация - мероприятие по улучшению теплотехнических характеристик здания, строения и сооружения, приводящее к снижению в них поте</w:t>
      </w:r>
      <w:r>
        <w:rPr>
          <w:rStyle w:val="s0"/>
        </w:rPr>
        <w:t>рь тепловой энергии;</w:t>
      </w:r>
    </w:p>
    <w:p w:rsidR="00000000" w:rsidRDefault="0064645B">
      <w:pPr>
        <w:pStyle w:val="pj"/>
      </w:pPr>
      <w:r>
        <w:rPr>
          <w:rStyle w:val="s0"/>
        </w:rPr>
        <w:t>7) класс энергоэффективности здания, строения, сооружения - уровень экономичности энергопотребления здания, строения, сооружения, характеризующий его энергоэффективность на стадии эксплуатации;</w:t>
      </w:r>
    </w:p>
    <w:p w:rsidR="00000000" w:rsidRDefault="0064645B">
      <w:pPr>
        <w:pStyle w:val="pj"/>
      </w:pPr>
      <w:r>
        <w:rPr>
          <w:rStyle w:val="s0"/>
        </w:rPr>
        <w:t>8) условное топливо - принятая при техник</w:t>
      </w:r>
      <w:r>
        <w:rPr>
          <w:rStyle w:val="s0"/>
        </w:rPr>
        <w:t>о-экономических расчетах, регламентируемая в нормативах и стандартах единица, служащая для сопоставления тепловой ценности различных видов органического топлива;</w:t>
      </w:r>
    </w:p>
    <w:p w:rsidR="00000000" w:rsidRDefault="0064645B">
      <w:pPr>
        <w:pStyle w:val="pji"/>
      </w:pPr>
      <w:r>
        <w:rPr>
          <w:rStyle w:val="s3"/>
        </w:rPr>
        <w:t xml:space="preserve">Статья дополнена подпунктом 8-1 в соответствии с </w:t>
      </w:r>
      <w:hyperlink r:id="rId33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(введено в действие с 31 августа 2022 г.)</w:t>
      </w:r>
    </w:p>
    <w:p w:rsidR="00000000" w:rsidRDefault="0064645B">
      <w:pPr>
        <w:pStyle w:val="pj"/>
      </w:pPr>
      <w:r>
        <w:rPr>
          <w:rStyle w:val="s0"/>
        </w:rPr>
        <w:t>8-1) экспресс-энергоаудит - энергоаудит, проводимый по сокращенной программе и с целью подтверждения результатов энергетического анализа, осущ</w:t>
      </w:r>
      <w:r>
        <w:rPr>
          <w:rStyle w:val="s0"/>
        </w:rPr>
        <w:t>ествляемого в рамках системы менеджмента в области энергосбережения и повышения энергоэффективности и предыдущего заключения по энергосбережению и повышению энергоэффективности;</w:t>
      </w:r>
    </w:p>
    <w:p w:rsidR="00000000" w:rsidRDefault="0064645B">
      <w:pPr>
        <w:pStyle w:val="pji"/>
      </w:pPr>
      <w:r>
        <w:rPr>
          <w:rStyle w:val="s3"/>
        </w:rPr>
        <w:t xml:space="preserve">Статья дополняется подпунктом 8-2 в соответствии с </w:t>
      </w:r>
      <w:hyperlink r:id="rId34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(вводится в действие по истечении двенадцати месяцев со дня принятия национальных стандартов в области энергосбережения и повышения энергоэффективности)</w:t>
      </w:r>
    </w:p>
    <w:p w:rsidR="00000000" w:rsidRDefault="0064645B">
      <w:pPr>
        <w:pStyle w:val="pji"/>
      </w:pPr>
      <w:r>
        <w:rPr>
          <w:rStyle w:val="s3"/>
        </w:rPr>
        <w:t>Подпункт 9 из</w:t>
      </w:r>
      <w:r>
        <w:rPr>
          <w:rStyle w:val="s3"/>
        </w:rPr>
        <w:t xml:space="preserve">ложен в редакции </w:t>
      </w:r>
      <w:hyperlink r:id="rId35" w:anchor="sub_id=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30.06.22 г. № 130-VII (введено в действие с 31 августа 2022 г.) (</w:t>
      </w:r>
      <w:hyperlink r:id="rId36" w:anchor="sub_id=1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>9) энергетический аудит (далее - энергоаудит) - сбор, обработка и анализ данных об использовании энергетических ресурсов в целях оценки возможности и потенциала энергосбережения и подготовки заключения по энергосбережению и повышению энергоэффективности;</w:t>
      </w:r>
    </w:p>
    <w:p w:rsidR="00000000" w:rsidRDefault="0064645B">
      <w:pPr>
        <w:pStyle w:val="pj"/>
      </w:pPr>
      <w:r>
        <w:rPr>
          <w:rStyle w:val="s0"/>
        </w:rPr>
        <w:t>1</w:t>
      </w:r>
      <w:r>
        <w:rPr>
          <w:rStyle w:val="s0"/>
        </w:rPr>
        <w:t>0) энергетические ресурсы - совокупность природных и произведенных носителей энергии, запасенная энергия которых используется в настоящее время или может быть использована в перспективе в хозяйственной и иных видах деятельности, а также виды энергии (атомн</w:t>
      </w:r>
      <w:r>
        <w:rPr>
          <w:rStyle w:val="s0"/>
        </w:rPr>
        <w:t>ая, электрическая, химическая, электромагнитная, тепловая и другие виды энергии);</w:t>
      </w:r>
    </w:p>
    <w:p w:rsidR="00000000" w:rsidRDefault="0064645B">
      <w:pPr>
        <w:pStyle w:val="pj"/>
      </w:pPr>
      <w:r>
        <w:rPr>
          <w:rStyle w:val="s0"/>
        </w:rPr>
        <w:t>11) эффективное использование энергетических ресурсов - достижение технически возможного и экономически оправданного уровня использования энергетических ресурсов;</w:t>
      </w:r>
    </w:p>
    <w:p w:rsidR="00000000" w:rsidRDefault="0064645B">
      <w:pPr>
        <w:pStyle w:val="pji"/>
      </w:pPr>
      <w:r>
        <w:rPr>
          <w:rStyle w:val="s3"/>
        </w:rPr>
        <w:t>Подпункт 12</w:t>
      </w:r>
      <w:r>
        <w:rPr>
          <w:rStyle w:val="s3"/>
        </w:rPr>
        <w:t xml:space="preserve"> изложен в редакции </w:t>
      </w:r>
      <w:hyperlink r:id="rId37" w:anchor="sub_id=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14.01.15 г. № 279-V (</w:t>
      </w:r>
      <w:hyperlink r:id="rId38" w:anchor="sub_id=100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9" w:anchor="sub_id=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30.06.22 г. № 130-VII (введено в действие с 31 августа 2022 г.) (</w:t>
      </w:r>
      <w:hyperlink r:id="rId40" w:anchor="sub_id=100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 xml:space="preserve">12) энергетическая </w:t>
      </w:r>
      <w:r>
        <w:rPr>
          <w:rStyle w:val="s0"/>
        </w:rPr>
        <w:t>эффективность (далее - энергоэффективность) - количественное отношение объема предоставленных услуг, работ, выпущенной продукции (товаров) или произведенных энергетических ресурсов к затраченным на это исходным энергетическим ресурсам;</w:t>
      </w:r>
    </w:p>
    <w:p w:rsidR="00000000" w:rsidRDefault="0064645B">
      <w:pPr>
        <w:pStyle w:val="pji"/>
      </w:pPr>
      <w:r>
        <w:rPr>
          <w:rStyle w:val="s3"/>
        </w:rPr>
        <w:t>Статья дополнена под</w:t>
      </w:r>
      <w:r>
        <w:rPr>
          <w:rStyle w:val="s3"/>
        </w:rPr>
        <w:t xml:space="preserve">пунктами 12-1, 12-2 и 12-3 в соответствии с </w:t>
      </w:r>
      <w:hyperlink r:id="rId41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14.01.15 г. № 279-V</w:t>
      </w:r>
    </w:p>
    <w:p w:rsidR="00000000" w:rsidRDefault="0064645B">
      <w:pPr>
        <w:pStyle w:val="pji"/>
      </w:pPr>
      <w:r>
        <w:rPr>
          <w:rStyle w:val="s3"/>
        </w:rPr>
        <w:t xml:space="preserve">Подпункт 12-1 изложен в редакции </w:t>
      </w:r>
      <w:hyperlink r:id="rId42" w:anchor="sub_id=4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29.03.16 г. № 479-V (</w:t>
      </w:r>
      <w:hyperlink r:id="rId43" w:anchor="sub_id=1001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t>12-1) энергоаудиторская организация - юридическое лицо, осуществляющее энергоаудит;</w:t>
      </w:r>
    </w:p>
    <w:p w:rsidR="00000000" w:rsidRDefault="0064645B">
      <w:pPr>
        <w:pStyle w:val="pj"/>
      </w:pPr>
      <w:r>
        <w:rPr>
          <w:rStyle w:val="s0"/>
        </w:rPr>
        <w:t>12-2) исключен в со</w:t>
      </w:r>
      <w:r>
        <w:rPr>
          <w:rStyle w:val="s0"/>
        </w:rPr>
        <w:t xml:space="preserve">ответствии с </w:t>
      </w:r>
      <w:hyperlink r:id="rId44" w:anchor="sub_id=7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30.06.22 г. № 130-VII </w:t>
      </w:r>
      <w:r>
        <w:rPr>
          <w:rStyle w:val="s3"/>
        </w:rPr>
        <w:t>(введено в действие с 31 августа 2022 г.) (</w:t>
      </w:r>
      <w:hyperlink r:id="rId45" w:anchor="sub_id=100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t>12-3) энергосервисная компания - юридическое лицо, выполняющее за счет собственных и (или) привлеченных средств в рамках энергосервисного договора работы (услуги) в области энергосбережения и повышения энергоэффективности, в том числе с при</w:t>
      </w:r>
      <w:r>
        <w:t>влечением подрядных организаций;</w:t>
      </w:r>
    </w:p>
    <w:p w:rsidR="00000000" w:rsidRDefault="0064645B">
      <w:pPr>
        <w:pStyle w:val="pj"/>
      </w:pPr>
      <w:r>
        <w:rPr>
          <w:rStyle w:val="s0"/>
        </w:rPr>
        <w:t>13) класс энергоэффективности электрического энергопотребляющего устройства - уровень экономичности энергопотребления электрического энергопотребляющего устройства, характеризующий его энергоэффективность на стадии эксплуатации;</w:t>
      </w:r>
    </w:p>
    <w:p w:rsidR="00000000" w:rsidRDefault="0064645B">
      <w:pPr>
        <w:pStyle w:val="pj"/>
      </w:pPr>
      <w:r>
        <w:rPr>
          <w:rStyle w:val="s0"/>
        </w:rPr>
        <w:t>14) энергосбережение - реал</w:t>
      </w:r>
      <w:r>
        <w:rPr>
          <w:rStyle w:val="s0"/>
        </w:rPr>
        <w:t>изация организационных, технических, технологических, экономических и иных мер, направленных на уменьшение объема используемых энергетических ресурсов;</w:t>
      </w:r>
    </w:p>
    <w:p w:rsidR="00000000" w:rsidRDefault="0064645B">
      <w:pPr>
        <w:pStyle w:val="pji"/>
      </w:pPr>
      <w:r>
        <w:rPr>
          <w:rStyle w:val="s3"/>
        </w:rPr>
        <w:t xml:space="preserve">Статья дополнена подпунктом 14-1 в соответствии с </w:t>
      </w:r>
      <w:hyperlink r:id="rId46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(введено в действие с 31 августа 2022 г.)</w:t>
      </w:r>
    </w:p>
    <w:p w:rsidR="00000000" w:rsidRDefault="0064645B">
      <w:pPr>
        <w:pStyle w:val="pj"/>
      </w:pPr>
      <w:r>
        <w:rPr>
          <w:rStyle w:val="s0"/>
        </w:rPr>
        <w:t>14-1) менеджмент в области энергосбережения и повышения энергоэффективности (далее - энергоменеджмент) - комплекс административных действий, направленн</w:t>
      </w:r>
      <w:r>
        <w:rPr>
          <w:rStyle w:val="s0"/>
        </w:rPr>
        <w:t>ых на обеспечение рационального потребления энергетических ресурсов и повышение энергоэффективности объекта;</w:t>
      </w:r>
    </w:p>
    <w:p w:rsidR="00000000" w:rsidRDefault="0064645B">
      <w:pPr>
        <w:pStyle w:val="pji"/>
      </w:pPr>
      <w:r>
        <w:rPr>
          <w:rStyle w:val="s3"/>
        </w:rPr>
        <w:t xml:space="preserve">Статья дополняется подпунктом 14-2 в соответствии с </w:t>
      </w:r>
      <w:hyperlink r:id="rId47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30.06.22 г. № 130-VII (вводится в действие по истечении двенадцати месяцев со дня принятия национальных стандартов в области энергосбережения и повышения энергоэффективности)</w:t>
      </w:r>
    </w:p>
    <w:p w:rsidR="00000000" w:rsidRDefault="0064645B">
      <w:pPr>
        <w:pStyle w:val="pj"/>
      </w:pPr>
      <w:r>
        <w:t xml:space="preserve">15) исключен в </w:t>
      </w:r>
      <w:r>
        <w:rPr>
          <w:rStyle w:val="s0"/>
        </w:rPr>
        <w:t xml:space="preserve">соответствии с </w:t>
      </w:r>
      <w:hyperlink r:id="rId48" w:anchor="sub_id=4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29.03.16 г. № 479-V </w:t>
      </w:r>
      <w:r>
        <w:rPr>
          <w:rStyle w:val="s3"/>
        </w:rPr>
        <w:t>(</w:t>
      </w:r>
      <w:hyperlink r:id="rId49" w:anchor="sub_id=100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 xml:space="preserve">16) исключен в соответствии с </w:t>
      </w:r>
      <w:hyperlink r:id="rId50" w:anchor="sub_id=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14.01.15 г. № 279-V </w:t>
      </w:r>
      <w:r>
        <w:rPr>
          <w:rStyle w:val="s3"/>
        </w:rPr>
        <w:t>(</w:t>
      </w:r>
      <w:hyperlink r:id="rId51" w:anchor="sub_id=1001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t xml:space="preserve">16-1) </w:t>
      </w:r>
      <w:r>
        <w:rPr>
          <w:rStyle w:val="s0"/>
        </w:rPr>
        <w:t xml:space="preserve">исключен в соответствии с </w:t>
      </w:r>
      <w:hyperlink r:id="rId52" w:anchor="sub_id=8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17.11.15 г. № 407-V </w:t>
      </w:r>
      <w:r>
        <w:rPr>
          <w:rStyle w:val="s3"/>
        </w:rPr>
        <w:t>(</w:t>
      </w:r>
      <w:hyperlink r:id="rId53" w:anchor="sub_id=10016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 xml:space="preserve">17) </w:t>
      </w:r>
      <w:hyperlink w:anchor="sub50000" w:history="1">
        <w:r>
          <w:rPr>
            <w:rStyle w:val="a4"/>
          </w:rPr>
          <w:t>уполномоченный орган</w:t>
        </w:r>
      </w:hyperlink>
      <w:r>
        <w:rPr>
          <w:rStyle w:val="s0"/>
        </w:rPr>
        <w:t xml:space="preserve"> в области энергосбережения и повышения энергоэф</w:t>
      </w:r>
      <w:r>
        <w:rPr>
          <w:rStyle w:val="s0"/>
        </w:rPr>
        <w:t>фективности (далее - уполномоченный орган) - центральный исполнительный орган, осуществляющий руководство в области энергосбережения и повышения энергоэффективности;</w:t>
      </w:r>
    </w:p>
    <w:p w:rsidR="00000000" w:rsidRDefault="0064645B">
      <w:pPr>
        <w:pStyle w:val="pji"/>
      </w:pPr>
      <w:r>
        <w:rPr>
          <w:rStyle w:val="s3"/>
        </w:rPr>
        <w:t xml:space="preserve">Статья дополнена подпунктом 17-1 в соответствии с </w:t>
      </w:r>
      <w:hyperlink r:id="rId54" w:anchor="sub_id=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17.11.15 г. № 407-V; изложен в редакции </w:t>
      </w:r>
      <w:hyperlink r:id="rId55" w:anchor="sub_id=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30.06.22 г. № 130-VII (введено в действие с 31 августа 2022 г.) (</w:t>
      </w:r>
      <w:hyperlink r:id="rId56" w:anchor="sub_id=10017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>17-1) национальный институт развития в области энергосбережения и повышения энергоэффективности - юридическое лицо, пятьдесят и более процентов голосующих ак</w:t>
      </w:r>
      <w:r>
        <w:rPr>
          <w:rStyle w:val="s0"/>
        </w:rPr>
        <w:t>ций (долей участия в уставном капитале) которых принадлежат государству;</w:t>
      </w:r>
    </w:p>
    <w:p w:rsidR="00000000" w:rsidRDefault="0064645B">
      <w:pPr>
        <w:pStyle w:val="pji"/>
      </w:pPr>
      <w:r>
        <w:rPr>
          <w:rStyle w:val="s3"/>
        </w:rPr>
        <w:t xml:space="preserve">См.: </w:t>
      </w:r>
      <w:hyperlink r:id="rId57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</w:t>
      </w:r>
      <w:r>
        <w:rPr>
          <w:rStyle w:val="s3"/>
        </w:rPr>
        <w:t>формирования и ведения карты энергоэффективности, отбора и включения проектов в карту энергоэффективности</w:t>
      </w:r>
    </w:p>
    <w:p w:rsidR="00000000" w:rsidRDefault="0064645B">
      <w:pPr>
        <w:pStyle w:val="pji"/>
      </w:pPr>
      <w:r>
        <w:rPr>
          <w:rStyle w:val="s3"/>
        </w:rPr>
        <w:t xml:space="preserve">Статья дополнена подпунктом 17-2 в соответствии с </w:t>
      </w:r>
      <w:hyperlink r:id="rId58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</w:t>
      </w:r>
      <w:r>
        <w:rPr>
          <w:rStyle w:val="s3"/>
        </w:rPr>
        <w:t>.22 г. № 130-VII (введено в действие с 31 августа 2022 г.)</w:t>
      </w:r>
    </w:p>
    <w:p w:rsidR="00000000" w:rsidRDefault="0064645B">
      <w:pPr>
        <w:pStyle w:val="pj"/>
      </w:pPr>
      <w:r>
        <w:rPr>
          <w:rStyle w:val="s0"/>
        </w:rPr>
        <w:t>17-2) карта энергоэффективности - единый республиканский перечень проектов в области энергосбережения и повышения энергоэффективности с указанием источников финансирования, графиков и планов меропр</w:t>
      </w:r>
      <w:r>
        <w:rPr>
          <w:rStyle w:val="s0"/>
        </w:rPr>
        <w:t>иятий по их реализации;</w:t>
      </w:r>
    </w:p>
    <w:p w:rsidR="00000000" w:rsidRDefault="0064645B">
      <w:pPr>
        <w:pStyle w:val="pj"/>
      </w:pPr>
      <w:r>
        <w:rPr>
          <w:rStyle w:val="s0"/>
        </w:rPr>
        <w:t xml:space="preserve">18) исключен в соответствии с </w:t>
      </w:r>
      <w:hyperlink r:id="rId59" w:anchor="sub_id=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14.01.15 г. № 279-V </w:t>
      </w:r>
      <w:r>
        <w:rPr>
          <w:rStyle w:val="s3"/>
        </w:rPr>
        <w:t>(</w:t>
      </w:r>
      <w:hyperlink r:id="rId60" w:anchor="sub_id=10018" w:history="1">
        <w:r>
          <w:rPr>
            <w:rStyle w:val="a4"/>
            <w:i/>
            <w:iCs/>
          </w:rPr>
          <w:t>см.</w:t>
        </w:r>
        <w:r>
          <w:rPr>
            <w:rStyle w:val="a4"/>
            <w:i/>
            <w:iCs/>
          </w:rPr>
          <w:t xml:space="preserve">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>19) энергосберегающее оборудование - оборудование, позволяющее повысить эффективность использования энергетических ресурсов;</w:t>
      </w:r>
    </w:p>
    <w:p w:rsidR="00000000" w:rsidRDefault="0064645B">
      <w:pPr>
        <w:pStyle w:val="pj"/>
      </w:pPr>
      <w:r>
        <w:rPr>
          <w:rStyle w:val="s0"/>
        </w:rPr>
        <w:t>20) энергосберегающий материал - материал, позволяющий повысить эффективность использования энергетических ресурсов.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j"/>
        <w:ind w:left="1200" w:hanging="800"/>
      </w:pPr>
      <w:bookmarkStart w:id="4" w:name="SUB20000"/>
      <w:bookmarkEnd w:id="4"/>
      <w:r>
        <w:rPr>
          <w:rStyle w:val="s1"/>
        </w:rPr>
        <w:t>Статья 2. Законодательство Республики Казахстан об энергосбережении и повышении энергоэффективности</w:t>
      </w:r>
    </w:p>
    <w:p w:rsidR="00000000" w:rsidRDefault="0064645B">
      <w:pPr>
        <w:pStyle w:val="pj"/>
      </w:pPr>
      <w:r>
        <w:rPr>
          <w:rStyle w:val="s0"/>
        </w:rPr>
        <w:t xml:space="preserve">1. Законодательство Республики Казахстан об энергосбережении и повышении энергоэффективности основывается на </w:t>
      </w:r>
      <w:hyperlink r:id="rId61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Республики Казахстан и состоит из настоящего Закона и </w:t>
      </w:r>
      <w:hyperlink r:id="rId62" w:history="1">
        <w:r>
          <w:rPr>
            <w:rStyle w:val="a4"/>
          </w:rPr>
          <w:t>иных нормативных правовых актов</w:t>
        </w:r>
      </w:hyperlink>
      <w:r>
        <w:rPr>
          <w:rStyle w:val="s0"/>
        </w:rPr>
        <w:t xml:space="preserve"> Республики Казахстан.</w:t>
      </w:r>
    </w:p>
    <w:p w:rsidR="00000000" w:rsidRDefault="0064645B">
      <w:pPr>
        <w:pStyle w:val="pj"/>
      </w:pPr>
      <w:r>
        <w:rPr>
          <w:rStyle w:val="s0"/>
        </w:rPr>
        <w:t>2. Если международным договором, ратифицированным Рес</w:t>
      </w:r>
      <w:r>
        <w:rPr>
          <w:rStyle w:val="s0"/>
        </w:rPr>
        <w:t>публикой Казахстан, устанавливаются иные правила, чем те, которые содержатся в настоящем Законе, то применяются правила международного договора.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c"/>
      </w:pPr>
      <w:bookmarkStart w:id="5" w:name="SUB30000"/>
      <w:bookmarkEnd w:id="5"/>
      <w:r>
        <w:rPr>
          <w:rStyle w:val="s1"/>
        </w:rPr>
        <w:t>Глава 2. Государственное регулирование в области энергосбережения и повышения энергоэффективности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j"/>
        <w:ind w:left="1200" w:hanging="800"/>
      </w:pPr>
      <w:r>
        <w:rPr>
          <w:rStyle w:val="s1"/>
        </w:rPr>
        <w:t xml:space="preserve">Статья </w:t>
      </w:r>
      <w:r>
        <w:rPr>
          <w:rStyle w:val="s1"/>
        </w:rPr>
        <w:t>3. Основные направления государственного регулирования в области энергосбережения и повышения энергоэффективности</w:t>
      </w:r>
    </w:p>
    <w:p w:rsidR="00000000" w:rsidRDefault="0064645B">
      <w:pPr>
        <w:pStyle w:val="pj"/>
      </w:pPr>
      <w:r>
        <w:rPr>
          <w:rStyle w:val="s0"/>
        </w:rPr>
        <w:t>Основными направлениями государственного регулирования в области энергосбережения и повышения энергоэффективности являются:</w:t>
      </w:r>
    </w:p>
    <w:p w:rsidR="00000000" w:rsidRDefault="0064645B">
      <w:pPr>
        <w:pStyle w:val="pj"/>
      </w:pPr>
      <w:r>
        <w:rPr>
          <w:rStyle w:val="s0"/>
        </w:rPr>
        <w:t>1) осуществление технического регулирования в области энергосбережения и повышения энергоэффективности;</w:t>
      </w:r>
    </w:p>
    <w:p w:rsidR="00000000" w:rsidRDefault="0064645B">
      <w:pPr>
        <w:pStyle w:val="pj"/>
      </w:pPr>
      <w:r>
        <w:rPr>
          <w:rStyle w:val="s0"/>
        </w:rPr>
        <w:t>2) осуществление сбалансированной тарифной политики и ценообразования в области производства и потребления энергетических ресурсов;</w:t>
      </w:r>
    </w:p>
    <w:p w:rsidR="00000000" w:rsidRDefault="0064645B">
      <w:pPr>
        <w:pStyle w:val="pj"/>
      </w:pPr>
      <w:r>
        <w:rPr>
          <w:rStyle w:val="s0"/>
        </w:rPr>
        <w:t>3) стимулирование эн</w:t>
      </w:r>
      <w:r>
        <w:rPr>
          <w:rStyle w:val="s0"/>
        </w:rPr>
        <w:t>ергосбережения и повышения энергоэффективности, включая использование энергосберегающих оборудований и материалов;</w:t>
      </w:r>
    </w:p>
    <w:p w:rsidR="00000000" w:rsidRDefault="0064645B">
      <w:pPr>
        <w:pStyle w:val="pj"/>
      </w:pPr>
      <w:r>
        <w:rPr>
          <w:rStyle w:val="s0"/>
        </w:rPr>
        <w:t>4) осуществление государственного контроля за эффективным использованием энергетических ресурсов;</w:t>
      </w:r>
    </w:p>
    <w:p w:rsidR="00000000" w:rsidRDefault="0064645B">
      <w:pPr>
        <w:pStyle w:val="pj"/>
      </w:pPr>
      <w:r>
        <w:rPr>
          <w:rStyle w:val="s0"/>
        </w:rPr>
        <w:t xml:space="preserve">5) пропаганда экономических, экологических </w:t>
      </w:r>
      <w:r>
        <w:rPr>
          <w:rStyle w:val="s0"/>
        </w:rPr>
        <w:t>и социальных преимуществ эффективного использования энергетических ресурсов, повышение общественного образовательного уровня в этой области;</w:t>
      </w:r>
    </w:p>
    <w:p w:rsidR="00000000" w:rsidRDefault="0064645B">
      <w:pPr>
        <w:pStyle w:val="pj"/>
      </w:pPr>
      <w:r>
        <w:rPr>
          <w:rStyle w:val="s0"/>
        </w:rPr>
        <w:t>6) обеспечение соблюдения законодательства Республики Казахстан об энергосбережении и повышении энергоэффективности</w:t>
      </w:r>
      <w:r>
        <w:rPr>
          <w:rStyle w:val="s0"/>
        </w:rPr>
        <w:t>.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j"/>
        <w:ind w:left="1200" w:hanging="800"/>
      </w:pPr>
      <w:bookmarkStart w:id="6" w:name="SUB40000"/>
      <w:bookmarkEnd w:id="6"/>
      <w:r>
        <w:rPr>
          <w:rStyle w:val="s1"/>
        </w:rPr>
        <w:t xml:space="preserve">Статья 4. Компетенция Правительства Республики Казахстан </w:t>
      </w:r>
    </w:p>
    <w:p w:rsidR="00000000" w:rsidRDefault="0064645B">
      <w:pPr>
        <w:pStyle w:val="pj"/>
      </w:pPr>
      <w:r>
        <w:rPr>
          <w:rStyle w:val="s0"/>
        </w:rPr>
        <w:t>Правительство Республики Казахстан:</w:t>
      </w:r>
    </w:p>
    <w:p w:rsidR="00000000" w:rsidRDefault="0064645B">
      <w:pPr>
        <w:pStyle w:val="pj"/>
      </w:pPr>
      <w:r>
        <w:rPr>
          <w:rStyle w:val="s0"/>
        </w:rPr>
        <w:t>1) разрабатывает основные направления государственной политики в области энергосбережения и повышения энергоэффективности;</w:t>
      </w:r>
    </w:p>
    <w:p w:rsidR="00000000" w:rsidRDefault="0064645B">
      <w:pPr>
        <w:pStyle w:val="pj"/>
      </w:pPr>
      <w:r>
        <w:rPr>
          <w:rStyle w:val="s0"/>
        </w:rPr>
        <w:t xml:space="preserve">2) исключен в соответствии с </w:t>
      </w:r>
      <w:hyperlink r:id="rId63" w:anchor="sub_id=106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(введены в действие с 1 мая 2023 г.) (</w:t>
      </w:r>
      <w:hyperlink r:id="rId64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>3) осуществляет международное сотрудничество в области энергосбережения и повышения энергоэффективности;</w:t>
      </w:r>
    </w:p>
    <w:p w:rsidR="00000000" w:rsidRDefault="0064645B">
      <w:pPr>
        <w:pStyle w:val="pj"/>
      </w:pPr>
      <w:r>
        <w:rPr>
          <w:rStyle w:val="s0"/>
        </w:rPr>
        <w:t xml:space="preserve">4) - 15) исключены в соответствии с </w:t>
      </w:r>
      <w:hyperlink r:id="rId65" w:anchor="sub_id=129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</w:t>
      </w:r>
      <w:r>
        <w:rPr>
          <w:rStyle w:val="s0"/>
        </w:rPr>
        <w:t xml:space="preserve">V </w:t>
      </w:r>
      <w:r>
        <w:rPr>
          <w:rStyle w:val="s3"/>
        </w:rPr>
        <w:t>(</w:t>
      </w:r>
      <w:hyperlink r:id="rId66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 xml:space="preserve">16) исключен в соответствии с </w:t>
      </w:r>
      <w:hyperlink r:id="rId67" w:anchor="sub_id=91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68" w:anchor="sub_id=4001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 xml:space="preserve">17) - 19) исключены в соответствии с </w:t>
      </w:r>
      <w:hyperlink r:id="rId69" w:anchor="sub_id=129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70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 xml:space="preserve">20) исключен в соответствии с </w:t>
      </w:r>
      <w:hyperlink r:id="rId71" w:anchor="sub_id=106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(введены в действ</w:t>
      </w:r>
      <w:r>
        <w:rPr>
          <w:rStyle w:val="s3"/>
        </w:rPr>
        <w:t>ие с 1 мая 2023 г.) (</w:t>
      </w:r>
      <w:hyperlink r:id="rId72" w:anchor="sub_id=4002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j"/>
        <w:ind w:left="1200" w:hanging="800"/>
      </w:pPr>
      <w:bookmarkStart w:id="7" w:name="SUB50000"/>
      <w:bookmarkEnd w:id="7"/>
      <w:r>
        <w:rPr>
          <w:rStyle w:val="s1"/>
        </w:rPr>
        <w:t xml:space="preserve">Статья 5. Компетенция уполномоченного органа </w:t>
      </w:r>
    </w:p>
    <w:p w:rsidR="00000000" w:rsidRDefault="0064645B">
      <w:pPr>
        <w:pStyle w:val="pj"/>
      </w:pPr>
      <w:hyperlink r:id="rId73" w:history="1">
        <w:r>
          <w:rPr>
            <w:rStyle w:val="a4"/>
          </w:rPr>
          <w:t>Уполномоченный орган</w:t>
        </w:r>
      </w:hyperlink>
      <w:r>
        <w:rPr>
          <w:rStyle w:val="s0"/>
        </w:rPr>
        <w:t>:</w:t>
      </w:r>
    </w:p>
    <w:p w:rsidR="00000000" w:rsidRDefault="0064645B">
      <w:pPr>
        <w:pStyle w:val="pji"/>
      </w:pPr>
      <w:r>
        <w:rPr>
          <w:rStyle w:val="s3"/>
        </w:rPr>
        <w:t xml:space="preserve">Подпункт 1 изложен в редакции </w:t>
      </w:r>
      <w:hyperlink r:id="rId74" w:anchor="sub_id=106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75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t>1) формирует и реализует государственную политику в области энергосбережения и повышения энергоэффективности;</w:t>
      </w:r>
    </w:p>
    <w:p w:rsidR="00000000" w:rsidRDefault="0064645B">
      <w:pPr>
        <w:pStyle w:val="pj"/>
      </w:pPr>
      <w:r>
        <w:rPr>
          <w:rStyle w:val="s0"/>
        </w:rPr>
        <w:t>2) осуществляет в пределах своей компетенции международное сотрудничество в области энергосбережения и повышения энерг</w:t>
      </w:r>
      <w:r>
        <w:rPr>
          <w:rStyle w:val="s0"/>
        </w:rPr>
        <w:t>оэффективности;</w:t>
      </w:r>
    </w:p>
    <w:p w:rsidR="00000000" w:rsidRDefault="0064645B">
      <w:pPr>
        <w:pStyle w:val="pj"/>
      </w:pPr>
      <w:r>
        <w:rPr>
          <w:rStyle w:val="s0"/>
        </w:rPr>
        <w:t>3) осуществляет межотраслевую координацию деятельности государственных органов в области энергосбережения и повышения энергоэффективности;</w:t>
      </w:r>
    </w:p>
    <w:p w:rsidR="00000000" w:rsidRDefault="0064645B">
      <w:pPr>
        <w:pStyle w:val="pji"/>
      </w:pPr>
      <w:r>
        <w:rPr>
          <w:rStyle w:val="s3"/>
        </w:rPr>
        <w:t xml:space="preserve">Подпункт 4 изложен в редакции </w:t>
      </w:r>
      <w:hyperlink r:id="rId76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14.01.15 г. № 279-V (</w:t>
      </w:r>
      <w:hyperlink r:id="rId77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8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407-V (</w:t>
      </w:r>
      <w:hyperlink r:id="rId79" w:anchor="sub_id=5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t xml:space="preserve">4) определяет порядок </w:t>
      </w:r>
      <w:hyperlink r:id="rId80" w:history="1">
        <w:r>
          <w:rPr>
            <w:rStyle w:val="a4"/>
          </w:rPr>
          <w:t>формирования</w:t>
        </w:r>
      </w:hyperlink>
      <w:r>
        <w:t xml:space="preserve"> и ведения Государственного энергетического реестра;</w:t>
      </w:r>
    </w:p>
    <w:p w:rsidR="00000000" w:rsidRDefault="0064645B">
      <w:pPr>
        <w:pStyle w:val="pji"/>
      </w:pPr>
      <w:r>
        <w:rPr>
          <w:rStyle w:val="s3"/>
        </w:rPr>
        <w:t>Подпун</w:t>
      </w:r>
      <w:r>
        <w:rPr>
          <w:rStyle w:val="s3"/>
        </w:rPr>
        <w:t xml:space="preserve">кт 5 изложен в редакции </w:t>
      </w:r>
      <w:hyperlink r:id="rId81" w:anchor="sub_id=9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82" w:anchor="sub_id=5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 xml:space="preserve">5) осуществляет </w:t>
      </w:r>
      <w:r>
        <w:rPr>
          <w:rStyle w:val="s0"/>
        </w:rPr>
        <w:t>государственный контроль в области энергосбережения и повышения энергоэффективности;</w:t>
      </w:r>
    </w:p>
    <w:p w:rsidR="00000000" w:rsidRDefault="0064645B">
      <w:pPr>
        <w:pStyle w:val="pji"/>
      </w:pPr>
      <w:r>
        <w:rPr>
          <w:rStyle w:val="s3"/>
        </w:rPr>
        <w:t xml:space="preserve">Подпункт 6 изложен в редакции </w:t>
      </w:r>
      <w:hyperlink r:id="rId83" w:anchor="sub_id=129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84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>6) разрабатывает и утверждает нормативные правовые акты в области энергосбережения и повышения энергоэффективности;</w:t>
      </w:r>
    </w:p>
    <w:p w:rsidR="00000000" w:rsidRDefault="0064645B">
      <w:pPr>
        <w:pStyle w:val="pji"/>
      </w:pPr>
      <w:r>
        <w:rPr>
          <w:rStyle w:val="s3"/>
        </w:rPr>
        <w:t xml:space="preserve">Статья дополнена подпунктами 6-1 - 6-14 в соответствии с </w:t>
      </w:r>
      <w:hyperlink r:id="rId85" w:anchor="sub_id=129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239-V; изложен в редакции </w:t>
      </w:r>
      <w:hyperlink r:id="rId86" w:anchor="sub_id=40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29.03.16 г. № 479-V (</w:t>
      </w:r>
      <w:hyperlink r:id="rId87" w:anchor="sub_id=5006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 xml:space="preserve">6-1) </w:t>
      </w:r>
      <w:r>
        <w:t xml:space="preserve">утверждает </w:t>
      </w:r>
      <w:hyperlink r:id="rId88" w:history="1">
        <w:r>
          <w:rPr>
            <w:rStyle w:val="a4"/>
          </w:rPr>
          <w:t>перечень</w:t>
        </w:r>
      </w:hyperlink>
      <w:r>
        <w:t xml:space="preserve"> информационно-измерительных комплексов и технических средств, необходим</w:t>
      </w:r>
      <w:r>
        <w:t>ых для осуществления деятельности в области энергосбережения и повышения энергоэффективности</w:t>
      </w:r>
      <w:r>
        <w:rPr>
          <w:rStyle w:val="s0"/>
        </w:rPr>
        <w:t>;</w:t>
      </w:r>
    </w:p>
    <w:p w:rsidR="00000000" w:rsidRDefault="0064645B">
      <w:pPr>
        <w:pStyle w:val="pji"/>
      </w:pPr>
      <w:r>
        <w:rPr>
          <w:rStyle w:val="s3"/>
        </w:rPr>
        <w:t xml:space="preserve">В подпункт 6-2 внесены изменения в соответствии с </w:t>
      </w:r>
      <w:hyperlink r:id="rId89" w:anchor="sub_id=9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24.05.18 г. № 15</w:t>
      </w:r>
      <w:r>
        <w:rPr>
          <w:rStyle w:val="s3"/>
        </w:rPr>
        <w:t>6-VI (</w:t>
      </w:r>
      <w:hyperlink r:id="rId90" w:anchor="sub_id=5006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 xml:space="preserve">6-2) утверждает нормативы энергопотребления, </w:t>
      </w:r>
      <w:hyperlink r:id="rId91" w:history="1">
        <w:r>
          <w:rPr>
            <w:rStyle w:val="a4"/>
          </w:rPr>
          <w:t>нормативные значения коэффициента мощ</w:t>
        </w:r>
        <w:r>
          <w:rPr>
            <w:rStyle w:val="a4"/>
          </w:rPr>
          <w:t>ности</w:t>
        </w:r>
      </w:hyperlink>
      <w:r>
        <w:rPr>
          <w:rStyle w:val="s0"/>
        </w:rPr>
        <w:t xml:space="preserve"> в электрических сетях субъектов Государственного энергетического реестра;</w:t>
      </w:r>
    </w:p>
    <w:p w:rsidR="00000000" w:rsidRDefault="0064645B">
      <w:pPr>
        <w:pStyle w:val="pj"/>
      </w:pPr>
      <w:r>
        <w:rPr>
          <w:rStyle w:val="s0"/>
        </w:rPr>
        <w:t xml:space="preserve">6-3) исключен в соответствии с </w:t>
      </w:r>
      <w:hyperlink r:id="rId92" w:anchor="sub_id=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14.01.15 г. № 279-V </w:t>
      </w:r>
      <w:r>
        <w:rPr>
          <w:rStyle w:val="s3"/>
        </w:rPr>
        <w:t>(</w:t>
      </w:r>
      <w:hyperlink r:id="rId93" w:anchor="sub_id=5006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i"/>
      </w:pPr>
      <w:r>
        <w:rPr>
          <w:rStyle w:val="s3"/>
        </w:rPr>
        <w:t xml:space="preserve">Подпункт 6-4 изложен в редакции </w:t>
      </w:r>
      <w:hyperlink r:id="rId94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407-V (</w:t>
      </w:r>
      <w:hyperlink r:id="rId95" w:anchor="sub_id=5006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t xml:space="preserve">6-4) определяет </w:t>
      </w:r>
      <w:hyperlink r:id="rId96" w:history="1">
        <w:r>
          <w:rPr>
            <w:rStyle w:val="a4"/>
          </w:rPr>
          <w:t>национальный институт развития в области энергосбережения и повышения энергоэффективности</w:t>
        </w:r>
      </w:hyperlink>
      <w:r>
        <w:t>;</w:t>
      </w:r>
    </w:p>
    <w:p w:rsidR="00000000" w:rsidRDefault="0064645B">
      <w:pPr>
        <w:pStyle w:val="pj"/>
      </w:pPr>
      <w:r>
        <w:rPr>
          <w:rStyle w:val="s0"/>
        </w:rPr>
        <w:t>6-5) утверждает механизм оценки деятельности местных исполнительных органов по вопросам энергосбережения и повышения энергоэффективности;</w:t>
      </w:r>
    </w:p>
    <w:p w:rsidR="00000000" w:rsidRDefault="0064645B">
      <w:pPr>
        <w:pStyle w:val="pj"/>
      </w:pPr>
      <w:r>
        <w:rPr>
          <w:rStyle w:val="s0"/>
        </w:rPr>
        <w:t xml:space="preserve">6-6) устанавливает </w:t>
      </w:r>
      <w:hyperlink r:id="rId97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по энергоэффективности </w:t>
      </w:r>
      <w:r>
        <w:rPr>
          <w:rStyle w:val="s0"/>
        </w:rPr>
        <w:t>зданий, строений, сооружений и их элементов, являющихся частью ограждающих конструкций;</w:t>
      </w:r>
    </w:p>
    <w:p w:rsidR="00000000" w:rsidRDefault="0064645B">
      <w:pPr>
        <w:pStyle w:val="pj"/>
      </w:pPr>
      <w:r>
        <w:rPr>
          <w:rStyle w:val="s0"/>
        </w:rPr>
        <w:t xml:space="preserve">6-7) устанавливает </w:t>
      </w:r>
      <w:hyperlink r:id="rId98" w:anchor="sub_id=100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по энергоэффективности транспорта;</w:t>
      </w:r>
    </w:p>
    <w:p w:rsidR="00000000" w:rsidRDefault="0064645B">
      <w:pPr>
        <w:pStyle w:val="pji"/>
      </w:pPr>
      <w:r>
        <w:rPr>
          <w:rStyle w:val="s3"/>
        </w:rPr>
        <w:t>Подпункт 6-8 изложен в</w:t>
      </w:r>
      <w:r>
        <w:rPr>
          <w:rStyle w:val="s3"/>
        </w:rPr>
        <w:t xml:space="preserve"> редакции </w:t>
      </w:r>
      <w:hyperlink r:id="rId99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14.01.15 г. № 279-V (</w:t>
      </w:r>
      <w:hyperlink r:id="rId100" w:anchor="sub_id=5006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 внесены изменения в соответствии</w:t>
      </w:r>
      <w:r>
        <w:rPr>
          <w:rStyle w:val="s3"/>
        </w:rPr>
        <w:t xml:space="preserve"> с </w:t>
      </w:r>
      <w:hyperlink r:id="rId101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(введены в действие с 31 августа 2022 г.) (</w:t>
      </w:r>
      <w:hyperlink r:id="rId102" w:anchor="sub_id=5000608" w:history="1">
        <w:r>
          <w:rPr>
            <w:rStyle w:val="a4"/>
            <w:i/>
            <w:iCs/>
          </w:rPr>
          <w:t xml:space="preserve">см. стар. </w:t>
        </w:r>
        <w:r>
          <w:rPr>
            <w:rStyle w:val="a4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t xml:space="preserve">6-8) устанавливает </w:t>
      </w:r>
      <w:hyperlink r:id="rId103" w:anchor="sub_id=100" w:history="1">
        <w:r>
          <w:rPr>
            <w:rStyle w:val="a4"/>
          </w:rPr>
          <w:t>требования</w:t>
        </w:r>
      </w:hyperlink>
      <w:r>
        <w:t xml:space="preserve"> по энергоэффективности оборудования, в том числе электрооборудования;</w:t>
      </w:r>
    </w:p>
    <w:p w:rsidR="00000000" w:rsidRDefault="0064645B">
      <w:pPr>
        <w:pStyle w:val="pj"/>
      </w:pPr>
      <w:r>
        <w:rPr>
          <w:rStyle w:val="s0"/>
        </w:rPr>
        <w:t xml:space="preserve">6-9) утверждает </w:t>
      </w:r>
      <w:hyperlink r:id="rId104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определения и пересмотра классов энергоэффективности зданий, строений, сооружений;</w:t>
      </w:r>
    </w:p>
    <w:p w:rsidR="00000000" w:rsidRDefault="0064645B">
      <w:pPr>
        <w:pStyle w:val="pji"/>
      </w:pPr>
      <w:r>
        <w:rPr>
          <w:rStyle w:val="s3"/>
        </w:rPr>
        <w:t xml:space="preserve">Подпункт 6-10 изложен в редакции </w:t>
      </w:r>
      <w:hyperlink r:id="rId105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14.01.15 г. </w:t>
      </w:r>
      <w:r>
        <w:rPr>
          <w:rStyle w:val="s3"/>
        </w:rPr>
        <w:t>№ 279-V (</w:t>
      </w:r>
      <w:hyperlink r:id="rId106" w:anchor="sub_id=5006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7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30.06.22 г. № 130-VII (введено в действие с 31 августа</w:t>
      </w:r>
      <w:r>
        <w:rPr>
          <w:rStyle w:val="s3"/>
        </w:rPr>
        <w:t xml:space="preserve"> 2022 г.) (</w:t>
      </w:r>
      <w:hyperlink r:id="rId108" w:anchor="sub_id=50006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 xml:space="preserve">6-10) разрабатывает и утверждает </w:t>
      </w:r>
      <w:hyperlink r:id="rId109" w:anchor="sub_id=10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</w:t>
      </w:r>
      <w:r>
        <w:rPr>
          <w:rStyle w:val="s0"/>
        </w:rPr>
        <w:t>проведения энергоаудита;</w:t>
      </w:r>
    </w:p>
    <w:p w:rsidR="00000000" w:rsidRDefault="0064645B">
      <w:pPr>
        <w:pStyle w:val="pji"/>
      </w:pPr>
      <w:r>
        <w:rPr>
          <w:rStyle w:val="s3"/>
        </w:rPr>
        <w:t xml:space="preserve">Подпункт 6-11 изложен в редакции </w:t>
      </w:r>
      <w:hyperlink r:id="rId110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14.01.15 г. № 279-V (</w:t>
      </w:r>
      <w:hyperlink r:id="rId111" w:anchor="sub_id=500601" w:history="1">
        <w:r>
          <w:rPr>
            <w:rStyle w:val="a4"/>
            <w:i/>
            <w:iCs/>
          </w:rPr>
          <w:t>с</w:t>
        </w:r>
        <w:r>
          <w:rPr>
            <w:rStyle w:val="a4"/>
            <w:i/>
            <w:iCs/>
          </w:rPr>
          <w:t>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t xml:space="preserve">6-11) утверждает </w:t>
      </w:r>
      <w:hyperlink r:id="rId112" w:anchor="sub_id=100" w:history="1">
        <w:r>
          <w:rPr>
            <w:rStyle w:val="a4"/>
          </w:rPr>
          <w:t>требования</w:t>
        </w:r>
      </w:hyperlink>
      <w:r>
        <w:t xml:space="preserve"> по энергосбережению и повышению энергоэффективности, предъявляемые к проектным (проектно-сметным) документациям зданий, строений, со</w:t>
      </w:r>
      <w:r>
        <w:t>оружений;</w:t>
      </w:r>
    </w:p>
    <w:p w:rsidR="00000000" w:rsidRDefault="0064645B">
      <w:pPr>
        <w:pStyle w:val="pji"/>
      </w:pPr>
      <w:r>
        <w:rPr>
          <w:rStyle w:val="s3"/>
        </w:rPr>
        <w:t xml:space="preserve">В подпункт 6-12 внесены изменения в соответствии с </w:t>
      </w:r>
      <w:hyperlink r:id="rId113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(введены в действие с 31 августа 2022 г.) (</w:t>
      </w:r>
      <w:hyperlink r:id="rId114" w:anchor="sub_id=50006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 xml:space="preserve">6-12) утверждает </w:t>
      </w:r>
      <w:hyperlink r:id="rId115" w:anchor="sub_id=100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к форме и содержанию плана мероприятий по энергосбережению и повышению энергоэффект</w:t>
      </w:r>
      <w:r>
        <w:rPr>
          <w:rStyle w:val="s0"/>
        </w:rPr>
        <w:t>ивности;</w:t>
      </w:r>
    </w:p>
    <w:p w:rsidR="00000000" w:rsidRDefault="0064645B">
      <w:pPr>
        <w:pStyle w:val="pji"/>
      </w:pPr>
      <w:r>
        <w:rPr>
          <w:rStyle w:val="s3"/>
        </w:rPr>
        <w:t xml:space="preserve">Подпункт 6-13 изложен в редакции </w:t>
      </w:r>
      <w:hyperlink r:id="rId116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14.01.15 г. № 279-V (</w:t>
      </w:r>
      <w:hyperlink r:id="rId117" w:anchor="sub_id=5006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t>6</w:t>
      </w:r>
      <w:r>
        <w:t xml:space="preserve">-13) определяет </w:t>
      </w:r>
      <w:hyperlink r:id="rId118" w:history="1">
        <w:r>
          <w:rPr>
            <w:rStyle w:val="a4"/>
          </w:rPr>
          <w:t>порядок</w:t>
        </w:r>
      </w:hyperlink>
      <w:r>
        <w:t xml:space="preserve"> деятельности учебных центров;</w:t>
      </w:r>
    </w:p>
    <w:p w:rsidR="00000000" w:rsidRDefault="0064645B">
      <w:pPr>
        <w:pStyle w:val="pj"/>
      </w:pPr>
      <w:r>
        <w:rPr>
          <w:rStyle w:val="s0"/>
        </w:rPr>
        <w:t xml:space="preserve">6-14) утверждает </w:t>
      </w:r>
      <w:hyperlink r:id="rId119" w:anchor="sub_id=100" w:history="1">
        <w:r>
          <w:rPr>
            <w:rStyle w:val="a4"/>
          </w:rPr>
          <w:t>форму и сроки</w:t>
        </w:r>
      </w:hyperlink>
      <w:r>
        <w:rPr>
          <w:rStyle w:val="s0"/>
        </w:rPr>
        <w:t xml:space="preserve"> представления центральным</w:t>
      </w:r>
      <w:r>
        <w:rPr>
          <w:rStyle w:val="s0"/>
        </w:rPr>
        <w:t>и исполнительными органами отчетов по реализации государственной политики в области энергосбережения и повышения энергоэффективности;</w:t>
      </w:r>
    </w:p>
    <w:p w:rsidR="00000000" w:rsidRDefault="0064645B">
      <w:pPr>
        <w:pStyle w:val="pji"/>
      </w:pPr>
      <w:r>
        <w:rPr>
          <w:rStyle w:val="s3"/>
        </w:rPr>
        <w:t xml:space="preserve">Статья дополнена подпунктами 6-15 - 6-17 в соответствии с </w:t>
      </w:r>
      <w:hyperlink r:id="rId120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(введено в действие с 31 августа 2022 г.)</w:t>
      </w:r>
    </w:p>
    <w:p w:rsidR="00000000" w:rsidRDefault="0064645B">
      <w:pPr>
        <w:pStyle w:val="pj"/>
      </w:pPr>
      <w:r>
        <w:rPr>
          <w:rStyle w:val="s0"/>
        </w:rPr>
        <w:t xml:space="preserve">6-15) разрабатывает и утверждает </w:t>
      </w:r>
      <w:hyperlink r:id="rId121" w:history="1">
        <w:r>
          <w:rPr>
            <w:rStyle w:val="a4"/>
          </w:rPr>
          <w:t>методику</w:t>
        </w:r>
      </w:hyperlink>
      <w:r>
        <w:rPr>
          <w:rStyle w:val="s0"/>
        </w:rPr>
        <w:t xml:space="preserve"> расчета нормативов энергопотребления;</w:t>
      </w:r>
    </w:p>
    <w:p w:rsidR="00000000" w:rsidRDefault="0064645B">
      <w:pPr>
        <w:pStyle w:val="pj"/>
      </w:pPr>
      <w:r>
        <w:rPr>
          <w:rStyle w:val="s0"/>
        </w:rPr>
        <w:t xml:space="preserve">6-16) разрабатывает и утверждает </w:t>
      </w:r>
      <w:hyperlink r:id="rId12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мониторинга энергопотребления государственных учреждений;</w:t>
      </w:r>
    </w:p>
    <w:p w:rsidR="00000000" w:rsidRDefault="0064645B">
      <w:pPr>
        <w:pStyle w:val="pj"/>
      </w:pPr>
      <w:r>
        <w:rPr>
          <w:rStyle w:val="s0"/>
        </w:rPr>
        <w:t xml:space="preserve">6-17) устанавливает </w:t>
      </w:r>
      <w:hyperlink r:id="rId123" w:history="1">
        <w:r>
          <w:rPr>
            <w:rStyle w:val="a4"/>
          </w:rPr>
          <w:t>целевые</w:t>
        </w:r>
        <w:r>
          <w:rPr>
            <w:rStyle w:val="a4"/>
          </w:rPr>
          <w:t xml:space="preserve"> индикаторы</w:t>
        </w:r>
      </w:hyperlink>
      <w:r>
        <w:rPr>
          <w:rStyle w:val="s0"/>
        </w:rPr>
        <w:t xml:space="preserve"> по энергоэффективности для субъектов Государственного энергетического реестра, потребляющих энергетические ресурсы в объеме, эквивалентном пятидесяти тысячам и более тонн условного топлива в год;</w:t>
      </w:r>
    </w:p>
    <w:p w:rsidR="00000000" w:rsidRDefault="0064645B">
      <w:pPr>
        <w:pStyle w:val="pj"/>
      </w:pPr>
      <w:r>
        <w:rPr>
          <w:rStyle w:val="s0"/>
        </w:rPr>
        <w:t xml:space="preserve">7) разрабатывает и утверждает </w:t>
      </w:r>
      <w:hyperlink r:id="rId124" w:history="1">
        <w:r>
          <w:rPr>
            <w:rStyle w:val="a4"/>
          </w:rPr>
          <w:t>форму</w:t>
        </w:r>
      </w:hyperlink>
      <w:r>
        <w:rPr>
          <w:rStyle w:val="s0"/>
        </w:rPr>
        <w:t xml:space="preserve"> предписания об устранении нарушения требований законодательства Республики Казахстан об энергосбережении и повышении энергоэффективности;</w:t>
      </w:r>
    </w:p>
    <w:p w:rsidR="00000000" w:rsidRDefault="0064645B">
      <w:pPr>
        <w:pStyle w:val="pj"/>
      </w:pPr>
      <w:r>
        <w:rPr>
          <w:rStyle w:val="s0"/>
        </w:rPr>
        <w:t xml:space="preserve">8) исключен в соответствии с </w:t>
      </w:r>
      <w:hyperlink r:id="rId125" w:anchor="sub_id=910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126" w:anchor="sub_id=500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i"/>
      </w:pPr>
      <w:bookmarkStart w:id="8" w:name="SUB50009"/>
      <w:bookmarkEnd w:id="8"/>
      <w:r>
        <w:rPr>
          <w:rStyle w:val="s3"/>
        </w:rPr>
        <w:t xml:space="preserve">Подпункт 9 </w:t>
      </w:r>
      <w:hyperlink w:anchor="sub2401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</w:t>
      </w:r>
      <w:r>
        <w:rPr>
          <w:rStyle w:val="s3"/>
        </w:rPr>
        <w:t>с 1 января 2013 года</w:t>
      </w:r>
    </w:p>
    <w:p w:rsidR="00000000" w:rsidRDefault="0064645B">
      <w:pPr>
        <w:pStyle w:val="pj"/>
      </w:pPr>
      <w:r>
        <w:rPr>
          <w:rStyle w:val="s0"/>
        </w:rPr>
        <w:t>9) формирует и размещает на своем интернет-ресурсе перечень субъектов Государственного энергетического реестра, не обеспечивших ежегодное снижение объема потребления энергетических ресурсов, воды на единицу продукции, площади зданий, с</w:t>
      </w:r>
      <w:r>
        <w:rPr>
          <w:rStyle w:val="s0"/>
        </w:rPr>
        <w:t>троений и сооружений до величин, определенных по итогам энергоаудита, в том числе включающий государственные учреждения, не соблюдающие нормативы энергопотребления;</w:t>
      </w:r>
    </w:p>
    <w:p w:rsidR="00000000" w:rsidRDefault="0064645B">
      <w:pPr>
        <w:pStyle w:val="pji"/>
      </w:pPr>
      <w:r>
        <w:rPr>
          <w:rStyle w:val="s3"/>
        </w:rPr>
        <w:t xml:space="preserve">Подпункт 10 изложен в редакции </w:t>
      </w:r>
      <w:hyperlink r:id="rId127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407-V (</w:t>
      </w:r>
      <w:hyperlink r:id="rId128" w:anchor="sub_id=5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t>10) координирует формирование, ведение и реализацию карты энергоэффективности, проведение научно-исследо</w:t>
      </w:r>
      <w:r>
        <w:t>вательских, опытно-конструкторских и технологических работ в области энергосбережения и повышения энергоэффективности;</w:t>
      </w:r>
    </w:p>
    <w:p w:rsidR="00000000" w:rsidRDefault="0064645B">
      <w:pPr>
        <w:pStyle w:val="pj"/>
      </w:pPr>
      <w:r>
        <w:rPr>
          <w:rStyle w:val="s0"/>
        </w:rPr>
        <w:t xml:space="preserve">11) исключен в соответствии с </w:t>
      </w:r>
      <w:hyperlink r:id="rId129" w:anchor="sub_id=76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13.01.14 г.</w:t>
      </w:r>
      <w:r>
        <w:rPr>
          <w:rStyle w:val="s0"/>
        </w:rPr>
        <w:t xml:space="preserve"> № 159-V </w:t>
      </w:r>
      <w:r>
        <w:rPr>
          <w:rStyle w:val="s3"/>
        </w:rPr>
        <w:t>(</w:t>
      </w:r>
      <w:hyperlink r:id="rId130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 xml:space="preserve">12) исключен в соответствии с </w:t>
      </w:r>
      <w:hyperlink r:id="rId131" w:anchor="sub_id=40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29.03.16 г. № 479-V </w:t>
      </w:r>
      <w:r>
        <w:rPr>
          <w:rStyle w:val="s3"/>
        </w:rPr>
        <w:t>(</w:t>
      </w:r>
      <w:hyperlink r:id="rId132" w:anchor="sub_id=500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i"/>
      </w:pPr>
      <w:r>
        <w:rPr>
          <w:rStyle w:val="s3"/>
        </w:rPr>
        <w:t xml:space="preserve">Статья дополнена подпунктом 12-1 в соответствии с </w:t>
      </w:r>
      <w:hyperlink r:id="rId133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17.11.15 г. № </w:t>
      </w:r>
      <w:r>
        <w:rPr>
          <w:rStyle w:val="s3"/>
        </w:rPr>
        <w:t>407-V</w:t>
      </w:r>
    </w:p>
    <w:p w:rsidR="00000000" w:rsidRDefault="0064645B">
      <w:pPr>
        <w:pStyle w:val="pji"/>
      </w:pPr>
      <w:r>
        <w:rPr>
          <w:rStyle w:val="s3"/>
        </w:rPr>
        <w:t xml:space="preserve">Подпункт 12-1 исключается в соответствии с </w:t>
      </w:r>
      <w:hyperlink r:id="rId134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(вводится в действие по истечении двенадцати месяцев со дня принятия национальных стандартов</w:t>
      </w:r>
      <w:r>
        <w:rPr>
          <w:rStyle w:val="s3"/>
        </w:rPr>
        <w:t xml:space="preserve"> в области энергосбережения и повышения энергоэффективности)</w:t>
      </w:r>
    </w:p>
    <w:p w:rsidR="00000000" w:rsidRDefault="0064645B">
      <w:pPr>
        <w:pStyle w:val="pj"/>
      </w:pPr>
      <w:r>
        <w:t>12-1) проводит аттестацию кандидатов в энергоаудиторы;</w:t>
      </w:r>
    </w:p>
    <w:p w:rsidR="00000000" w:rsidRDefault="0064645B">
      <w:pPr>
        <w:pStyle w:val="pji"/>
      </w:pPr>
      <w:r>
        <w:rPr>
          <w:rStyle w:val="s3"/>
        </w:rPr>
        <w:t xml:space="preserve">Подпункт 13 изложен в редакции </w:t>
      </w:r>
      <w:hyperlink r:id="rId135" w:anchor="sub_id=40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29.03.16 г. № 4</w:t>
      </w:r>
      <w:r>
        <w:rPr>
          <w:rStyle w:val="s3"/>
        </w:rPr>
        <w:t>79-V (</w:t>
      </w:r>
      <w:hyperlink r:id="rId136" w:anchor="sub_id=500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 xml:space="preserve">13) </w:t>
      </w:r>
      <w:r>
        <w:t>ведет реестр юридических лиц, осуществляющих деятельность в области энергосбережения и повышения энергоэффективности</w:t>
      </w:r>
      <w:r>
        <w:rPr>
          <w:rStyle w:val="s0"/>
        </w:rPr>
        <w:t>;</w:t>
      </w:r>
    </w:p>
    <w:p w:rsidR="00000000" w:rsidRDefault="0064645B">
      <w:pPr>
        <w:pStyle w:val="pji"/>
      </w:pPr>
      <w:r>
        <w:rPr>
          <w:rStyle w:val="s3"/>
        </w:rPr>
        <w:t xml:space="preserve">Статья дополнена подпунктами </w:t>
      </w:r>
      <w:r>
        <w:rPr>
          <w:rStyle w:val="s3"/>
        </w:rPr>
        <w:t xml:space="preserve">13-1 - 13-5 в соответствии с </w:t>
      </w:r>
      <w:hyperlink r:id="rId137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14.01.15 г. № 279-V; изложен в редакции </w:t>
      </w:r>
      <w:hyperlink r:id="rId138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</w:t>
      </w:r>
      <w:r>
        <w:rPr>
          <w:rStyle w:val="s3"/>
        </w:rPr>
        <w:t>.11.15 г. № 407-V (</w:t>
      </w:r>
      <w:hyperlink r:id="rId139" w:anchor="sub_id=50013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0" w:anchor="sub_id=9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41" w:anchor="sub_id=50013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i"/>
      </w:pPr>
      <w:r>
        <w:rPr>
          <w:rStyle w:val="s3"/>
        </w:rPr>
        <w:t xml:space="preserve">Подпункты 13-1 - 13-3 исключаются в соответствии с </w:t>
      </w:r>
      <w:hyperlink r:id="rId142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(вводит</w:t>
      </w:r>
      <w:r>
        <w:rPr>
          <w:rStyle w:val="s3"/>
        </w:rPr>
        <w:t>ся в действие по истечении двенадцати месяцев со дня принятия национальных стандартов в области энергосбережения и повышения энергоэффективности)</w:t>
      </w:r>
    </w:p>
    <w:p w:rsidR="00000000" w:rsidRDefault="0064645B">
      <w:pPr>
        <w:pStyle w:val="pj"/>
      </w:pPr>
      <w:r>
        <w:rPr>
          <w:rStyle w:val="s0"/>
        </w:rPr>
        <w:t>13-1) разрабатывает и утверждает разрешительные требования и перечень документов</w:t>
      </w:r>
      <w:r>
        <w:rPr>
          <w:rStyle w:val="s0"/>
        </w:rPr>
        <w:t>, необходимых для выдачи аттестата энергоаудитора в области энергосбережения и повышения энергоэффективности;</w:t>
      </w:r>
    </w:p>
    <w:p w:rsidR="00000000" w:rsidRDefault="0064645B">
      <w:pPr>
        <w:pStyle w:val="pji"/>
      </w:pPr>
      <w:r>
        <w:rPr>
          <w:rStyle w:val="s3"/>
        </w:rPr>
        <w:t xml:space="preserve">Подпункт 13-2 изложен в редакции </w:t>
      </w:r>
      <w:hyperlink r:id="rId143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407-V (</w:t>
      </w:r>
      <w:hyperlink r:id="rId144" w:anchor="sub_id=50013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t>13-2) ведет реестр энергоаудиторов;</w:t>
      </w:r>
    </w:p>
    <w:p w:rsidR="00000000" w:rsidRDefault="0064645B">
      <w:pPr>
        <w:pStyle w:val="pji"/>
      </w:pPr>
      <w:r>
        <w:rPr>
          <w:rStyle w:val="s3"/>
        </w:rPr>
        <w:t xml:space="preserve">Подпункт 13-3 изложен в редакции </w:t>
      </w:r>
      <w:hyperlink r:id="rId145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17.11.15 г. № 407-V (</w:t>
      </w:r>
      <w:hyperlink r:id="rId146" w:anchor="sub_id=50013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t xml:space="preserve">13-3) определяет </w:t>
      </w:r>
      <w:r>
        <w:rPr>
          <w:rStyle w:val="s0"/>
        </w:rPr>
        <w:t>порядок</w:t>
      </w:r>
      <w:r>
        <w:t xml:space="preserve"> проведения аттестации кандидатов в энергоаудиторы;</w:t>
      </w:r>
    </w:p>
    <w:p w:rsidR="00000000" w:rsidRDefault="0064645B">
      <w:pPr>
        <w:pStyle w:val="pj"/>
      </w:pPr>
      <w:r>
        <w:t xml:space="preserve">13-4) </w:t>
      </w:r>
      <w:r>
        <w:rPr>
          <w:rStyle w:val="s0"/>
        </w:rPr>
        <w:t xml:space="preserve">исключен в соответствии с </w:t>
      </w:r>
      <w:hyperlink r:id="rId147" w:anchor="sub_id=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17.11.15 г. № 407-V </w:t>
      </w:r>
      <w:r>
        <w:rPr>
          <w:rStyle w:val="s3"/>
        </w:rPr>
        <w:t>(</w:t>
      </w:r>
      <w:hyperlink r:id="rId148" w:anchor="sub_id=50013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t xml:space="preserve">13-5) </w:t>
      </w:r>
      <w:r>
        <w:rPr>
          <w:rStyle w:val="s0"/>
        </w:rPr>
        <w:t xml:space="preserve">исключен в соответствии с </w:t>
      </w:r>
      <w:hyperlink r:id="rId149" w:anchor="sub_id=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17.11.15 г. № 407-V </w:t>
      </w:r>
      <w:r>
        <w:rPr>
          <w:rStyle w:val="s3"/>
        </w:rPr>
        <w:t>(</w:t>
      </w:r>
      <w:hyperlink r:id="rId150" w:anchor="sub_id=50013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i"/>
      </w:pPr>
      <w:r>
        <w:rPr>
          <w:rStyle w:val="s3"/>
        </w:rPr>
        <w:t xml:space="preserve">Статья дополнена подпунктом 13-6 в соответствии с </w:t>
      </w:r>
      <w:hyperlink r:id="rId151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17.11.15 г. № 407-V</w:t>
      </w:r>
    </w:p>
    <w:p w:rsidR="00000000" w:rsidRDefault="0064645B">
      <w:pPr>
        <w:pStyle w:val="pji"/>
      </w:pPr>
      <w:r>
        <w:rPr>
          <w:rStyle w:val="s3"/>
        </w:rPr>
        <w:t xml:space="preserve">Подпункт 13-6 исключается в соответствии с </w:t>
      </w:r>
      <w:hyperlink r:id="rId152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(ввод</w:t>
      </w:r>
      <w:r>
        <w:rPr>
          <w:rStyle w:val="s3"/>
        </w:rPr>
        <w:t>ится в действие по истечении двенадцати месяцев со дня принятия национальных стандартов в области энергосбережения и повышения энергоэффективности)</w:t>
      </w:r>
    </w:p>
    <w:p w:rsidR="00000000" w:rsidRDefault="0064645B">
      <w:pPr>
        <w:pStyle w:val="pj"/>
      </w:pPr>
      <w:r>
        <w:t xml:space="preserve">13-6) утверждает </w:t>
      </w:r>
      <w:r>
        <w:rPr>
          <w:rStyle w:val="s0"/>
        </w:rPr>
        <w:t>форму</w:t>
      </w:r>
      <w:r>
        <w:t xml:space="preserve"> аттестата энергоаудитора в области энергосбережения и повышения энергоэффективности;</w:t>
      </w:r>
    </w:p>
    <w:p w:rsidR="00000000" w:rsidRDefault="0064645B">
      <w:pPr>
        <w:pStyle w:val="pji"/>
      </w:pPr>
      <w:r>
        <w:rPr>
          <w:rStyle w:val="s3"/>
        </w:rPr>
        <w:t xml:space="preserve">Статья дополнена подпунктом 13-7 в соответствии с </w:t>
      </w:r>
      <w:hyperlink r:id="rId153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17.11.15 г. № 407-V</w:t>
      </w:r>
    </w:p>
    <w:p w:rsidR="00000000" w:rsidRDefault="0064645B">
      <w:pPr>
        <w:pStyle w:val="pj"/>
      </w:pPr>
      <w:r>
        <w:t xml:space="preserve">13-7) утверждает </w:t>
      </w:r>
      <w:hyperlink r:id="rId154" w:history="1">
        <w:r>
          <w:rPr>
            <w:rStyle w:val="a4"/>
          </w:rPr>
          <w:t>форму</w:t>
        </w:r>
      </w:hyperlink>
      <w:r>
        <w:t xml:space="preserve"> </w:t>
      </w:r>
      <w:r>
        <w:t>маркировки зданий, строений, сооружений по энергоэффективности;</w:t>
      </w:r>
    </w:p>
    <w:p w:rsidR="00000000" w:rsidRDefault="0064645B">
      <w:pPr>
        <w:pStyle w:val="pj"/>
      </w:pPr>
      <w:r>
        <w:rPr>
          <w:rStyle w:val="s0"/>
        </w:rPr>
        <w:t xml:space="preserve">14) исключен в соответствии с </w:t>
      </w:r>
      <w:hyperlink r:id="rId155" w:anchor="sub_id=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14.01.15 г. № 279-V </w:t>
      </w:r>
      <w:r>
        <w:rPr>
          <w:rStyle w:val="s3"/>
        </w:rPr>
        <w:t>(</w:t>
      </w:r>
      <w:hyperlink r:id="rId156" w:anchor="sub_id=500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 xml:space="preserve">15) исключен в соответствии с </w:t>
      </w:r>
      <w:hyperlink r:id="rId157" w:anchor="sub_id=9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158" w:anchor="sub_id=500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i"/>
      </w:pPr>
      <w:r>
        <w:rPr>
          <w:rStyle w:val="s3"/>
        </w:rPr>
        <w:t xml:space="preserve">Статья дополнена подпунктами 15-1 и 15-2 в соответствии с </w:t>
      </w:r>
      <w:hyperlink r:id="rId159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14.01.15 г. № 279-V</w:t>
      </w:r>
    </w:p>
    <w:p w:rsidR="00000000" w:rsidRDefault="0064645B">
      <w:pPr>
        <w:pStyle w:val="pj"/>
      </w:pPr>
      <w:r>
        <w:t xml:space="preserve">15-1) разрабатывает и утверждает </w:t>
      </w:r>
      <w:hyperlink r:id="rId160" w:history="1">
        <w:r>
          <w:rPr>
            <w:rStyle w:val="a4"/>
          </w:rPr>
          <w:t>учебные программы и планы</w:t>
        </w:r>
      </w:hyperlink>
      <w:r>
        <w:t xml:space="preserve"> по согласованию с уполномоченным органом в области образования;</w:t>
      </w:r>
    </w:p>
    <w:p w:rsidR="00000000" w:rsidRDefault="0064645B">
      <w:pPr>
        <w:pStyle w:val="pj"/>
      </w:pPr>
      <w:r>
        <w:t xml:space="preserve">15-2) устанавливает </w:t>
      </w:r>
      <w:hyperlink r:id="rId161" w:history="1">
        <w:r>
          <w:rPr>
            <w:rStyle w:val="a4"/>
          </w:rPr>
          <w:t>требования</w:t>
        </w:r>
      </w:hyperlink>
      <w:r>
        <w:t xml:space="preserve"> </w:t>
      </w:r>
      <w:r>
        <w:t>по энергоэффективности строительных материалов, изделий и конструкций;</w:t>
      </w:r>
    </w:p>
    <w:p w:rsidR="00000000" w:rsidRDefault="0064645B">
      <w:pPr>
        <w:pStyle w:val="pji"/>
      </w:pPr>
      <w:r>
        <w:rPr>
          <w:rStyle w:val="s3"/>
        </w:rPr>
        <w:t xml:space="preserve">Подпункт 16 изложен в редакции </w:t>
      </w:r>
      <w:hyperlink r:id="rId162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14.01.15 г. № 279-V (</w:t>
      </w:r>
      <w:hyperlink r:id="rId163" w:anchor="sub_id=5001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t>16) осуществляет мониторинг за реализацией государственной политики в области энергосбережения и повышения энергоэффективности, проводит анализ представляемых отчетов центральными уполномоченными ор</w:t>
      </w:r>
      <w:r>
        <w:t>ганами по форме и в сроки, установленные уполномоченным органом;</w:t>
      </w:r>
    </w:p>
    <w:p w:rsidR="00000000" w:rsidRDefault="0064645B">
      <w:pPr>
        <w:pStyle w:val="pji"/>
      </w:pPr>
      <w:r>
        <w:rPr>
          <w:rStyle w:val="s3"/>
        </w:rPr>
        <w:t xml:space="preserve">Статья дополнена подпунктами 16-1 - 16-5 в соответствии с </w:t>
      </w:r>
      <w:hyperlink r:id="rId164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(введено в действи</w:t>
      </w:r>
      <w:r>
        <w:rPr>
          <w:rStyle w:val="s3"/>
        </w:rPr>
        <w:t>е с 31 августа 2022 г.)</w:t>
      </w:r>
    </w:p>
    <w:p w:rsidR="00000000" w:rsidRDefault="0064645B">
      <w:pPr>
        <w:pStyle w:val="pj"/>
      </w:pPr>
      <w:r>
        <w:rPr>
          <w:rStyle w:val="s0"/>
        </w:rPr>
        <w:t>16-1) проводит оценку деятельности местных исполнительных органов по вопросам энергосбережения и повышения энергоэффективности;</w:t>
      </w:r>
    </w:p>
    <w:p w:rsidR="00000000" w:rsidRDefault="0064645B">
      <w:pPr>
        <w:pStyle w:val="pj"/>
      </w:pPr>
      <w:r>
        <w:rPr>
          <w:rStyle w:val="s0"/>
        </w:rPr>
        <w:t xml:space="preserve">16-2) разрабатывает и утверждает </w:t>
      </w:r>
      <w:hyperlink r:id="rId165" w:history="1">
        <w:r>
          <w:rPr>
            <w:rStyle w:val="a4"/>
          </w:rPr>
          <w:t>правил</w:t>
        </w:r>
        <w:r>
          <w:rPr>
            <w:rStyle w:val="a4"/>
          </w:rPr>
          <w:t>а</w:t>
        </w:r>
      </w:hyperlink>
      <w:r>
        <w:rPr>
          <w:rStyle w:val="s0"/>
        </w:rPr>
        <w:t xml:space="preserve"> мониторинга государственных закупок и закупок товаров, работ, услуг в области энергосбережения и повышения энергоэффективности;</w:t>
      </w:r>
    </w:p>
    <w:p w:rsidR="00000000" w:rsidRDefault="0064645B">
      <w:pPr>
        <w:pStyle w:val="pj"/>
      </w:pPr>
      <w:r>
        <w:rPr>
          <w:rStyle w:val="s0"/>
        </w:rPr>
        <w:t xml:space="preserve">16-3) разрабатывает и утверждает </w:t>
      </w:r>
      <w:hyperlink r:id="rId166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</w:t>
      </w:r>
      <w:r>
        <w:rPr>
          <w:rStyle w:val="s0"/>
        </w:rPr>
        <w:t>товаров, работ, услуг, на которые распространяются требования по энергоэффективности при осуществлении государственных закупок и закупок товаров, работ, услуг;</w:t>
      </w:r>
    </w:p>
    <w:p w:rsidR="00000000" w:rsidRDefault="0064645B">
      <w:pPr>
        <w:pStyle w:val="pj"/>
      </w:pPr>
      <w:r>
        <w:rPr>
          <w:rStyle w:val="s0"/>
        </w:rPr>
        <w:t xml:space="preserve">16-4) устанавливает </w:t>
      </w:r>
      <w:hyperlink r:id="rId167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</w:t>
      </w:r>
      <w:r>
        <w:rPr>
          <w:rStyle w:val="s0"/>
        </w:rPr>
        <w:t>по энергоэффективности товаров, работ, услуг при осуществлении государственных закупок и закупок товаров, работ, услуг;</w:t>
      </w:r>
    </w:p>
    <w:p w:rsidR="00000000" w:rsidRDefault="0064645B">
      <w:pPr>
        <w:pStyle w:val="pj"/>
      </w:pPr>
      <w:r>
        <w:rPr>
          <w:rStyle w:val="s0"/>
        </w:rPr>
        <w:t>16-5) проводит мониторинг государственных закупок и закупок товаров, работ, услуг в области энергосбережения и повышения энергоэффективн</w:t>
      </w:r>
      <w:r>
        <w:rPr>
          <w:rStyle w:val="s0"/>
        </w:rPr>
        <w:t>ости;</w:t>
      </w:r>
    </w:p>
    <w:p w:rsidR="00000000" w:rsidRDefault="0064645B">
      <w:pPr>
        <w:pStyle w:val="pji"/>
      </w:pPr>
      <w:r>
        <w:rPr>
          <w:rStyle w:val="s3"/>
        </w:rPr>
        <w:t xml:space="preserve">Подпункт 17 изложен в редакции </w:t>
      </w:r>
      <w:hyperlink r:id="rId168" w:anchor="sub_id=129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69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 xml:space="preserve">17) </w:t>
      </w:r>
      <w:r>
        <w:rPr>
          <w:rStyle w:val="s0"/>
        </w:rPr>
        <w:t xml:space="preserve">разрабатывает и утверждает </w:t>
      </w:r>
      <w:hyperlink r:id="rId170" w:anchor="sub_id=100" w:history="1">
        <w:r>
          <w:rPr>
            <w:rStyle w:val="a4"/>
          </w:rPr>
          <w:t>типовое соглашение</w:t>
        </w:r>
      </w:hyperlink>
      <w:r>
        <w:rPr>
          <w:rStyle w:val="s0"/>
        </w:rPr>
        <w:t xml:space="preserve"> в области энергосбережения и повышения энергоэффективности;</w:t>
      </w:r>
    </w:p>
    <w:p w:rsidR="00000000" w:rsidRDefault="0064645B">
      <w:pPr>
        <w:pStyle w:val="pji"/>
      </w:pPr>
      <w:bookmarkStart w:id="9" w:name="SUB5001701"/>
      <w:bookmarkEnd w:id="9"/>
      <w:r>
        <w:rPr>
          <w:rStyle w:val="s3"/>
        </w:rPr>
        <w:t xml:space="preserve">Статья дополнена подпунктом 17-1 в соответствии с </w:t>
      </w:r>
      <w:hyperlink r:id="rId171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14.01.15 г. № 279-V</w:t>
      </w:r>
    </w:p>
    <w:p w:rsidR="00000000" w:rsidRDefault="0064645B">
      <w:pPr>
        <w:pStyle w:val="pj"/>
      </w:pPr>
      <w:r>
        <w:t xml:space="preserve">17-1) утверждает </w:t>
      </w:r>
      <w:hyperlink r:id="rId172" w:history="1">
        <w:r>
          <w:rPr>
            <w:rStyle w:val="a4"/>
          </w:rPr>
          <w:t>типовые формы</w:t>
        </w:r>
      </w:hyperlink>
      <w:r>
        <w:t xml:space="preserve"> энергосервисного договора;</w:t>
      </w:r>
    </w:p>
    <w:p w:rsidR="00000000" w:rsidRDefault="0064645B">
      <w:pPr>
        <w:pStyle w:val="pji"/>
      </w:pPr>
      <w:r>
        <w:rPr>
          <w:rStyle w:val="s3"/>
        </w:rPr>
        <w:t>Статья дополнена подпунктом 17-2 в соот</w:t>
      </w:r>
      <w:r>
        <w:rPr>
          <w:rStyle w:val="s3"/>
        </w:rPr>
        <w:t xml:space="preserve">ветствии с </w:t>
      </w:r>
      <w:hyperlink r:id="rId173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17.11.15 г. № 407-V</w:t>
      </w:r>
    </w:p>
    <w:p w:rsidR="00000000" w:rsidRDefault="0064645B">
      <w:pPr>
        <w:pStyle w:val="pj"/>
      </w:pPr>
      <w:r>
        <w:t xml:space="preserve">17-2) определяет </w:t>
      </w:r>
      <w:hyperlink r:id="rId174" w:anchor="sub_id=100" w:history="1">
        <w:r>
          <w:rPr>
            <w:rStyle w:val="a4"/>
          </w:rPr>
          <w:t>порядок</w:t>
        </w:r>
      </w:hyperlink>
      <w:r>
        <w:t xml:space="preserve"> формирования и ведения кар</w:t>
      </w:r>
      <w:r>
        <w:t>ты энергоэффективности, отбора и включения проектов в карту энергоэффективности;</w:t>
      </w:r>
    </w:p>
    <w:p w:rsidR="00000000" w:rsidRDefault="0064645B">
      <w:pPr>
        <w:pStyle w:val="pji"/>
      </w:pPr>
      <w:r>
        <w:rPr>
          <w:rStyle w:val="s3"/>
        </w:rPr>
        <w:t xml:space="preserve">Статья дополнена подпунктом 17-3 в соответствии с </w:t>
      </w:r>
      <w:hyperlink r:id="rId175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17.11.15 г. № 407-V; внесены изм</w:t>
      </w:r>
      <w:r>
        <w:rPr>
          <w:rStyle w:val="s3"/>
        </w:rPr>
        <w:t xml:space="preserve">енения в соответствии с </w:t>
      </w:r>
      <w:hyperlink r:id="rId176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(введены в действие с 31 августа 2022 г.) (</w:t>
      </w:r>
      <w:hyperlink r:id="rId177" w:anchor="sub_id=50017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t xml:space="preserve">17-3) определяет </w:t>
      </w:r>
      <w:hyperlink r:id="rId178" w:anchor="sub_id=100" w:history="1">
        <w:r>
          <w:rPr>
            <w:rStyle w:val="a4"/>
          </w:rPr>
          <w:t>порядок</w:t>
        </w:r>
      </w:hyperlink>
      <w:r>
        <w:t xml:space="preserve"> проведения анализа </w:t>
      </w:r>
      <w:r>
        <w:rPr>
          <w:rStyle w:val="s0"/>
        </w:rPr>
        <w:t>заключений по энергосбережению и повышению энергоэффективности</w:t>
      </w:r>
      <w:r>
        <w:t>;</w:t>
      </w:r>
    </w:p>
    <w:p w:rsidR="00000000" w:rsidRDefault="0064645B">
      <w:pPr>
        <w:pStyle w:val="pji"/>
      </w:pPr>
      <w:r>
        <w:rPr>
          <w:rStyle w:val="s3"/>
        </w:rPr>
        <w:t xml:space="preserve">Статья дополнена подпунктом 17-4 в соответствии с </w:t>
      </w:r>
      <w:hyperlink r:id="rId179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04.07.23 г. № 15-VIII (введено в действие с 3 сентября 2023 г.)</w:t>
      </w:r>
    </w:p>
    <w:p w:rsidR="00000000" w:rsidRDefault="0064645B">
      <w:pPr>
        <w:pStyle w:val="pj"/>
      </w:pPr>
      <w:r>
        <w:t>17-4) разрабатывает и утверждает профессиональн</w:t>
      </w:r>
      <w:r>
        <w:t>ые стандарты для энергоаудиторов;</w:t>
      </w:r>
    </w:p>
    <w:p w:rsidR="00000000" w:rsidRDefault="0064645B">
      <w:pPr>
        <w:pStyle w:val="pj"/>
      </w:pPr>
      <w:r>
        <w:rPr>
          <w:rStyle w:val="s0"/>
        </w:rPr>
        <w:t xml:space="preserve">18) исключен в соответствии с </w:t>
      </w:r>
      <w:hyperlink r:id="rId180" w:anchor="sub_id=104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29.12.14 г. № 269-V </w:t>
      </w:r>
      <w:r>
        <w:rPr>
          <w:rStyle w:val="s3"/>
        </w:rPr>
        <w:t>(</w:t>
      </w:r>
      <w:hyperlink r:id="rId181" w:anchor="sub_id=5001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 xml:space="preserve">19) исключен в соответствии с </w:t>
      </w:r>
      <w:hyperlink r:id="rId182" w:anchor="sub_id=129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183" w:anchor="sub_id=50000" w:history="1">
        <w:r>
          <w:rPr>
            <w:rStyle w:val="a4"/>
            <w:i/>
            <w:iCs/>
          </w:rPr>
          <w:t>с</w:t>
        </w:r>
        <w:r>
          <w:rPr>
            <w:rStyle w:val="a4"/>
            <w:i/>
            <w:iCs/>
          </w:rPr>
          <w:t>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>20)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j"/>
        <w:ind w:left="1200" w:hanging="800"/>
      </w:pPr>
      <w:bookmarkStart w:id="10" w:name="SUB60000"/>
      <w:bookmarkEnd w:id="10"/>
      <w:r>
        <w:rPr>
          <w:rStyle w:val="s1"/>
        </w:rPr>
        <w:t>Статья 6. Компетенция иных государственных органов в обл</w:t>
      </w:r>
      <w:r>
        <w:rPr>
          <w:rStyle w:val="s1"/>
        </w:rPr>
        <w:t>асти энергосбережения и повышения энергоэффективности</w:t>
      </w:r>
    </w:p>
    <w:p w:rsidR="00000000" w:rsidRDefault="0064645B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84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14.01.15 г. № 279-V (</w:t>
      </w:r>
      <w:hyperlink r:id="rId185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>1. Центральные исполнительные органы в пределах своей компетенции реализуют государственную политику в области энергосбережения и повышения энергоэффективности и представляют в уполномоченный орган от</w:t>
      </w:r>
      <w:r>
        <w:rPr>
          <w:rStyle w:val="s0"/>
        </w:rPr>
        <w:t xml:space="preserve">четы об энергосбережении и повышении энергоэффективности по </w:t>
      </w:r>
      <w:hyperlink r:id="rId186" w:history="1">
        <w:r>
          <w:rPr>
            <w:rStyle w:val="a4"/>
          </w:rPr>
          <w:t>форме и в сроки</w:t>
        </w:r>
      </w:hyperlink>
      <w:r>
        <w:rPr>
          <w:rStyle w:val="s0"/>
        </w:rPr>
        <w:t xml:space="preserve">, установленные </w:t>
      </w:r>
      <w:r>
        <w:t>уполномоченным органом</w:t>
      </w:r>
      <w:r>
        <w:rPr>
          <w:rStyle w:val="s0"/>
        </w:rPr>
        <w:t>.</w:t>
      </w:r>
    </w:p>
    <w:p w:rsidR="00000000" w:rsidRDefault="0064645B">
      <w:pPr>
        <w:pStyle w:val="pj"/>
      </w:pPr>
      <w:r>
        <w:rPr>
          <w:rStyle w:val="s0"/>
        </w:rPr>
        <w:t>2. Уполномоченный государственный орган по делам архитектуры, градостроитель</w:t>
      </w:r>
      <w:r>
        <w:rPr>
          <w:rStyle w:val="s0"/>
        </w:rPr>
        <w:t>ства и строительства:</w:t>
      </w:r>
    </w:p>
    <w:p w:rsidR="00000000" w:rsidRDefault="0064645B">
      <w:pPr>
        <w:pStyle w:val="pj"/>
      </w:pPr>
      <w:r>
        <w:rPr>
          <w:rStyle w:val="s0"/>
        </w:rPr>
        <w:t>1) обеспечивает соблюдение требований по энергосбережению и повышению энергоэффективности в архитектурно-строительной и иной предпроектной и (или) проектной (проектно-сметной) документации, разрабатываемой и утверждаемой в целях рекон</w:t>
      </w:r>
      <w:r>
        <w:rPr>
          <w:rStyle w:val="s0"/>
        </w:rPr>
        <w:t>струкции, строительства зданий, строений, сооружений;</w:t>
      </w:r>
    </w:p>
    <w:p w:rsidR="00000000" w:rsidRDefault="0064645B">
      <w:pPr>
        <w:pStyle w:val="pj"/>
      </w:pPr>
      <w:r>
        <w:rPr>
          <w:rStyle w:val="s0"/>
        </w:rPr>
        <w:t>2) обеспечивает разработку и утверждение предпроектной и (или) проектной (проектно-сметной) документации типовых многоквартирных домов, с учетом термомодернизации;</w:t>
      </w:r>
    </w:p>
    <w:p w:rsidR="00000000" w:rsidRDefault="0064645B">
      <w:pPr>
        <w:pStyle w:val="pj"/>
      </w:pPr>
      <w:r>
        <w:rPr>
          <w:rStyle w:val="s0"/>
        </w:rPr>
        <w:t>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64645B">
      <w:pPr>
        <w:pStyle w:val="pj"/>
      </w:pPr>
      <w:r>
        <w:rPr>
          <w:rStyle w:val="s0"/>
        </w:rPr>
        <w:t>3. Уполномоченный государственный орган в области технического регулирован</w:t>
      </w:r>
      <w:r>
        <w:rPr>
          <w:rStyle w:val="s0"/>
        </w:rPr>
        <w:t>ия:</w:t>
      </w:r>
    </w:p>
    <w:p w:rsidR="00000000" w:rsidRDefault="0064645B">
      <w:pPr>
        <w:pStyle w:val="pj"/>
      </w:pPr>
      <w:r>
        <w:rPr>
          <w:rStyle w:val="s0"/>
        </w:rPr>
        <w:t>1) осуществляет государственный контроль за обозначением класса и характеристик энергоэффективности в технической документации и на этикетке электрических энергопотребляющих устройств в соответствии с техническим регламентом Евразийского экономического сою</w:t>
      </w:r>
      <w:r>
        <w:rPr>
          <w:rStyle w:val="s0"/>
        </w:rPr>
        <w:t>за;</w:t>
      </w:r>
    </w:p>
    <w:p w:rsidR="00000000" w:rsidRDefault="0064645B">
      <w:pPr>
        <w:pStyle w:val="pj"/>
      </w:pPr>
      <w:r>
        <w:rPr>
          <w:rStyle w:val="s0"/>
        </w:rPr>
        <w:t>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64645B">
      <w:pPr>
        <w:pStyle w:val="pj"/>
      </w:pPr>
      <w:r>
        <w:rPr>
          <w:rStyle w:val="s0"/>
        </w:rPr>
        <w:t>4. Местные исполнительные органы областей:</w:t>
      </w:r>
    </w:p>
    <w:p w:rsidR="00000000" w:rsidRDefault="0064645B">
      <w:pPr>
        <w:pStyle w:val="pj"/>
      </w:pPr>
      <w:r>
        <w:rPr>
          <w:rStyle w:val="s0"/>
        </w:rPr>
        <w:t>1) обеспечивают включение м</w:t>
      </w:r>
      <w:r>
        <w:rPr>
          <w:rStyle w:val="s0"/>
        </w:rPr>
        <w:t>ероприятий по энергосбережению и повышению энергоэффективности в программу развития соответствующей территории;</w:t>
      </w:r>
    </w:p>
    <w:p w:rsidR="00000000" w:rsidRDefault="0064645B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187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</w:t>
      </w:r>
      <w:r>
        <w:rPr>
          <w:rStyle w:val="s3"/>
        </w:rPr>
        <w:t>.06.22 г. № 130-VII (введено в действие с 31 августа 2022 г.)</w:t>
      </w:r>
    </w:p>
    <w:p w:rsidR="00000000" w:rsidRDefault="0064645B">
      <w:pPr>
        <w:pStyle w:val="pj"/>
      </w:pPr>
      <w:r>
        <w:rPr>
          <w:rStyle w:val="s0"/>
        </w:rPr>
        <w:t>1-1) разрабатывают и утверждают дорожные карты по энергосбережению и повышению энергоэффективности со сроком реализации три года по согласованию с уполномоченным органом, а также осуществляют их</w:t>
      </w:r>
      <w:r>
        <w:rPr>
          <w:rStyle w:val="s0"/>
        </w:rPr>
        <w:t xml:space="preserve"> реализацию;</w:t>
      </w:r>
    </w:p>
    <w:p w:rsidR="00000000" w:rsidRDefault="0064645B">
      <w:pPr>
        <w:pStyle w:val="pj"/>
      </w:pPr>
      <w:r>
        <w:rPr>
          <w:rStyle w:val="s0"/>
        </w:rPr>
        <w:t>2) реализуют в пределах своей компетенции государственную политику в области энергосбережения и повышения энергоэффективности;</w:t>
      </w:r>
    </w:p>
    <w:p w:rsidR="00000000" w:rsidRDefault="0064645B">
      <w:pPr>
        <w:pStyle w:val="pj"/>
      </w:pPr>
      <w:r>
        <w:rPr>
          <w:rStyle w:val="s0"/>
        </w:rPr>
        <w:t>3) осуществляют в пределах своей компетенции мониторинг за соблюдением нормативов энергопотребления государственными</w:t>
      </w:r>
      <w:r>
        <w:rPr>
          <w:rStyle w:val="s0"/>
        </w:rPr>
        <w:t xml:space="preserve"> учреждениями;</w:t>
      </w:r>
    </w:p>
    <w:p w:rsidR="00000000" w:rsidRDefault="0064645B">
      <w:pPr>
        <w:pStyle w:val="pj"/>
      </w:pPr>
      <w:r>
        <w:rPr>
          <w:rStyle w:val="s0"/>
        </w:rPr>
        <w:t>4) осуществляют иные функции в соответствии с законодательством Республики Казахстан.</w:t>
      </w:r>
    </w:p>
    <w:p w:rsidR="00000000" w:rsidRDefault="0064645B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88" w:anchor="sub_id=4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28.12.18 г. № </w:t>
      </w:r>
      <w:r>
        <w:rPr>
          <w:rStyle w:val="s3"/>
        </w:rPr>
        <w:t>210-VI (</w:t>
      </w:r>
      <w:hyperlink r:id="rId189" w:anchor="sub_id=6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>5. Местные исполнительные органы городов республиканского значения, столицы:</w:t>
      </w:r>
    </w:p>
    <w:p w:rsidR="00000000" w:rsidRDefault="0064645B">
      <w:pPr>
        <w:pStyle w:val="pj"/>
      </w:pPr>
      <w:r>
        <w:rPr>
          <w:rStyle w:val="s0"/>
        </w:rPr>
        <w:t>1) обеспечивают включение мероприятий по энергосбережению и повышению эн</w:t>
      </w:r>
      <w:r>
        <w:rPr>
          <w:rStyle w:val="s0"/>
        </w:rPr>
        <w:t>ергоэффективности в программу развития соответствующей территории;</w:t>
      </w:r>
    </w:p>
    <w:p w:rsidR="00000000" w:rsidRDefault="0064645B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190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(введено в действие с 31 </w:t>
      </w:r>
      <w:r>
        <w:rPr>
          <w:rStyle w:val="s3"/>
        </w:rPr>
        <w:t>августа 2022 г.)</w:t>
      </w:r>
    </w:p>
    <w:p w:rsidR="00000000" w:rsidRDefault="0064645B">
      <w:pPr>
        <w:pStyle w:val="pj"/>
      </w:pPr>
      <w:r>
        <w:rPr>
          <w:rStyle w:val="s0"/>
        </w:rPr>
        <w:t>1-1) разрабатывают и утверждают дорожные карты по энергосбережению и повышению энергоэффективности со сроком реализации три года по согласованию с уполномоченным органом, а также осуществляют их реализацию;</w:t>
      </w:r>
    </w:p>
    <w:p w:rsidR="00000000" w:rsidRDefault="0064645B">
      <w:pPr>
        <w:pStyle w:val="pj"/>
      </w:pPr>
      <w:r>
        <w:rPr>
          <w:rStyle w:val="s0"/>
        </w:rPr>
        <w:t>2) реализуют в пределах своей ко</w:t>
      </w:r>
      <w:r>
        <w:rPr>
          <w:rStyle w:val="s0"/>
        </w:rPr>
        <w:t>мпетенции государственную политику в области энергосбережения и повышения энергоэффективности;</w:t>
      </w:r>
    </w:p>
    <w:p w:rsidR="00000000" w:rsidRDefault="0064645B">
      <w:pPr>
        <w:pStyle w:val="pj"/>
      </w:pPr>
      <w:r>
        <w:rPr>
          <w:rStyle w:val="s0"/>
        </w:rPr>
        <w:t xml:space="preserve">3) в пределах своей компетенции осуществляют мониторинг за соблюдением нормативов энергопотребления государственными учреждениями, организуют </w:t>
      </w:r>
      <w:hyperlink r:id="rId191" w:anchor="sub_id=100" w:history="1">
        <w:r>
          <w:rPr>
            <w:rStyle w:val="a4"/>
          </w:rPr>
          <w:t>проведение</w:t>
        </w:r>
      </w:hyperlink>
      <w:r>
        <w:rPr>
          <w:rStyle w:val="s0"/>
        </w:rPr>
        <w:t xml:space="preserve"> энергоаудита, термомодернизации государственных учреждений, закуп и установку приборов учета энергетических ресурсов и автоматических систем регулирования теплопотребления для государ</w:t>
      </w:r>
      <w:r>
        <w:rPr>
          <w:rStyle w:val="s0"/>
        </w:rPr>
        <w:t>ственных учреждений, а также обеспечивают модернизацию паркового и уличного освещения с учетом использования энергосберегающих ламп;</w:t>
      </w:r>
    </w:p>
    <w:p w:rsidR="00000000" w:rsidRDefault="0064645B">
      <w:pPr>
        <w:pStyle w:val="pj"/>
      </w:pPr>
      <w:r>
        <w:rPr>
          <w:rStyle w:val="s0"/>
        </w:rPr>
        <w:t>4) организуют утилизацию ртутьсодержащих энергосберегающих ламп, бывших в употреблении у населения;</w:t>
      </w:r>
    </w:p>
    <w:p w:rsidR="00000000" w:rsidRDefault="0064645B">
      <w:pPr>
        <w:pStyle w:val="pj"/>
      </w:pPr>
      <w:r>
        <w:rPr>
          <w:rStyle w:val="s0"/>
        </w:rPr>
        <w:t>5) осуществляют иные фу</w:t>
      </w:r>
      <w:r>
        <w:rPr>
          <w:rStyle w:val="s0"/>
        </w:rPr>
        <w:t>нкции в соответствии с законодательством Республики Казахстан.</w:t>
      </w:r>
    </w:p>
    <w:p w:rsidR="00000000" w:rsidRDefault="0064645B">
      <w:pPr>
        <w:pStyle w:val="pj"/>
      </w:pPr>
      <w:r>
        <w:rPr>
          <w:rStyle w:val="s0"/>
        </w:rPr>
        <w:t>6. Местные исполнительные органы районов (городов областного значения):</w:t>
      </w:r>
    </w:p>
    <w:p w:rsidR="00000000" w:rsidRDefault="0064645B">
      <w:pPr>
        <w:pStyle w:val="pj"/>
      </w:pPr>
      <w:r>
        <w:rPr>
          <w:rStyle w:val="s0"/>
        </w:rPr>
        <w:t>1) обеспечивают включение мероприятий по энергосбережению и повышению энергоэффективности в программу развития соответств</w:t>
      </w:r>
      <w:r>
        <w:rPr>
          <w:rStyle w:val="s0"/>
        </w:rPr>
        <w:t>ующего района (города областного значения);</w:t>
      </w:r>
    </w:p>
    <w:p w:rsidR="00000000" w:rsidRDefault="0064645B">
      <w:pPr>
        <w:pStyle w:val="pj"/>
      </w:pPr>
      <w:r>
        <w:rPr>
          <w:rStyle w:val="s0"/>
        </w:rPr>
        <w:t>2) реализуют в пределах своей компетенции государственную политику в области энергосбережения и повышения энергоэффективности;</w:t>
      </w:r>
    </w:p>
    <w:p w:rsidR="00000000" w:rsidRDefault="0064645B">
      <w:pPr>
        <w:pStyle w:val="pj"/>
      </w:pPr>
      <w:r>
        <w:rPr>
          <w:rStyle w:val="s0"/>
        </w:rPr>
        <w:t>3) в пределах своей компетенции осуществляют мониторинг за соблюдением нормативов эне</w:t>
      </w:r>
      <w:r>
        <w:rPr>
          <w:rStyle w:val="s0"/>
        </w:rPr>
        <w:t>ргопотребления государственными учреждениями, организуют проведение энергоаудита, термомодернизации государственных учреждений, закуп и установку приборов учета энергетических ресурсов и автоматических систем регулирования теплопотребления для государствен</w:t>
      </w:r>
      <w:r>
        <w:rPr>
          <w:rStyle w:val="s0"/>
        </w:rPr>
        <w:t>ных учреждений, а также обеспечивают модернизацию паркового и уличного освещения с учетом использования энергосберегающих ламп;</w:t>
      </w:r>
    </w:p>
    <w:p w:rsidR="00000000" w:rsidRDefault="0064645B">
      <w:pPr>
        <w:pStyle w:val="pj"/>
      </w:pPr>
      <w:r>
        <w:rPr>
          <w:rStyle w:val="s0"/>
        </w:rPr>
        <w:t>4) организуют утилизацию ртутьсодержащих энергосберегающих ламп, бывших в употреблении у населения;</w:t>
      </w:r>
    </w:p>
    <w:p w:rsidR="00000000" w:rsidRDefault="0064645B">
      <w:pPr>
        <w:pStyle w:val="pj"/>
      </w:pPr>
      <w:r>
        <w:rPr>
          <w:rStyle w:val="s0"/>
        </w:rPr>
        <w:t>5) осуществляют иные функции</w:t>
      </w:r>
      <w:r>
        <w:rPr>
          <w:rStyle w:val="s0"/>
        </w:rPr>
        <w:t xml:space="preserve"> в соответствии с законодательством Республики Казахстан.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ji"/>
      </w:pPr>
      <w:bookmarkStart w:id="11" w:name="SUB70000"/>
      <w:bookmarkEnd w:id="11"/>
      <w:r>
        <w:rPr>
          <w:rStyle w:val="s3"/>
        </w:rPr>
        <w:t xml:space="preserve">Заголовок статьи 7 изложен в редакции </w:t>
      </w:r>
      <w:hyperlink r:id="rId192" w:anchor="sub_id=95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93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  <w:b/>
          <w:bCs/>
        </w:rPr>
        <w:t>Статья 7. Государственный контроль в области энергосбережения и повышения энергоэффективности</w:t>
      </w:r>
    </w:p>
    <w:p w:rsidR="00000000" w:rsidRDefault="0064645B">
      <w:pPr>
        <w:pStyle w:val="pj"/>
      </w:pPr>
      <w:r>
        <w:rPr>
          <w:rStyle w:val="s0"/>
        </w:rPr>
        <w:t>1. Государственный контроль в области энергосбережения и повышения энергоэффективности осуществляется за:</w:t>
      </w:r>
    </w:p>
    <w:p w:rsidR="00000000" w:rsidRDefault="0064645B">
      <w:pPr>
        <w:pStyle w:val="pj"/>
      </w:pPr>
      <w:r>
        <w:rPr>
          <w:rStyle w:val="s0"/>
        </w:rPr>
        <w:t>1) достоверностью предоставляемой в Государственный энергетический реестр информации;</w:t>
      </w:r>
    </w:p>
    <w:p w:rsidR="00000000" w:rsidRDefault="0064645B">
      <w:pPr>
        <w:pStyle w:val="pj"/>
      </w:pPr>
      <w:r>
        <w:rPr>
          <w:rStyle w:val="s0"/>
        </w:rPr>
        <w:t xml:space="preserve">2) исключен в соответствии с </w:t>
      </w:r>
      <w:hyperlink r:id="rId194" w:anchor="sub_id=95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195" w:anchor="sub_id=7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i"/>
      </w:pPr>
      <w:r>
        <w:rPr>
          <w:rStyle w:val="s3"/>
        </w:rPr>
        <w:t xml:space="preserve">Подпункт 3 изложен в редакции </w:t>
      </w:r>
      <w:hyperlink r:id="rId196" w:anchor="sub_id=95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97" w:anchor="sub_id=701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>3) соблюдением нормативов энергопотребления и нормативных значений коэффициента мощности в электрических сетях субъектами Государственного энергетического реестра;</w:t>
      </w:r>
    </w:p>
    <w:p w:rsidR="00000000" w:rsidRDefault="0064645B">
      <w:pPr>
        <w:pStyle w:val="pji"/>
      </w:pPr>
      <w:r>
        <w:rPr>
          <w:rStyle w:val="s3"/>
        </w:rPr>
        <w:t>Подпункт 4 изложен в редакц</w:t>
      </w:r>
      <w:r>
        <w:rPr>
          <w:rStyle w:val="s3"/>
        </w:rPr>
        <w:t xml:space="preserve">ии </w:t>
      </w:r>
      <w:hyperlink r:id="rId198" w:anchor="sub_id=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14.01.15 г. № 279-V (</w:t>
      </w:r>
      <w:hyperlink r:id="rId199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0" w:anchor="sub_id=95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201" w:anchor="sub_id=70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>4) проведением энергоаудита;</w:t>
      </w:r>
    </w:p>
    <w:p w:rsidR="00000000" w:rsidRDefault="0064645B">
      <w:pPr>
        <w:pStyle w:val="pj"/>
      </w:pPr>
      <w:r>
        <w:t xml:space="preserve">4-1) </w:t>
      </w:r>
      <w:r>
        <w:rPr>
          <w:rStyle w:val="s0"/>
        </w:rPr>
        <w:t xml:space="preserve">исключен в соответствии с </w:t>
      </w:r>
      <w:hyperlink r:id="rId202" w:anchor="sub_id=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17.11.15 г. № 407-V </w:t>
      </w:r>
      <w:r>
        <w:rPr>
          <w:rStyle w:val="s3"/>
        </w:rPr>
        <w:t>(</w:t>
      </w:r>
      <w:hyperlink r:id="rId203" w:anchor="sub_id=70104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>5) соблюдением иных требований, установленных настоящим Законом и другими нормативными правовыми актами в области энергосбережения и повышения энергоэффективности.</w:t>
      </w:r>
    </w:p>
    <w:p w:rsidR="00000000" w:rsidRDefault="0064645B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04" w:anchor="sub_id=9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29.10.15 г. № 376-V (введен в действие с 1 января 2016 года) (</w:t>
      </w:r>
      <w:hyperlink r:id="rId205" w:anchor="sub_id=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06" w:anchor="sub_id=95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207" w:anchor="sub_id=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8" w:anchor="sub_id=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30.06.22 г. № 130-VII (введено в действие с 31 августа 2022 г.) (</w:t>
      </w:r>
      <w:hyperlink r:id="rId209" w:anchor="sub_id=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>2. Государственный контроль в области энергосбережения и повышения</w:t>
      </w:r>
      <w:r>
        <w:rPr>
          <w:rStyle w:val="s0"/>
        </w:rPr>
        <w:t xml:space="preserve"> энергоэффективности осуществляется в форме проверок и профилактического контроля.</w:t>
      </w:r>
    </w:p>
    <w:p w:rsidR="00000000" w:rsidRDefault="0064645B">
      <w:pPr>
        <w:pStyle w:val="pj"/>
      </w:pPr>
      <w:r>
        <w:rPr>
          <w:rStyle w:val="s0"/>
        </w:rPr>
        <w:t xml:space="preserve">Проверки и профилактический контроль с посещением субъекта (объекта) контроля осуществляются в соответствии с </w:t>
      </w:r>
      <w:hyperlink r:id="rId210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64645B">
      <w:pPr>
        <w:pStyle w:val="pj"/>
      </w:pPr>
      <w:r>
        <w:rPr>
          <w:rStyle w:val="s0"/>
        </w:rPr>
        <w:t>Профилактический контроль без посещения субъекта (объекта) контроля осуществляется в соответствии с настоящим Законом и Предпринимательским кодексом Республики Казахстан.</w:t>
      </w:r>
    </w:p>
    <w:p w:rsidR="00000000" w:rsidRDefault="0064645B">
      <w:pPr>
        <w:pStyle w:val="pji"/>
      </w:pPr>
      <w:r>
        <w:rPr>
          <w:rStyle w:val="s3"/>
        </w:rPr>
        <w:t xml:space="preserve">См. </w:t>
      </w:r>
      <w:hyperlink r:id="rId211" w:history="1">
        <w:r>
          <w:rPr>
            <w:rStyle w:val="a4"/>
            <w:i/>
            <w:iCs/>
          </w:rPr>
          <w:t>Совместный</w:t>
        </w:r>
      </w:hyperlink>
      <w:r>
        <w:rPr>
          <w:rStyle w:val="s3"/>
        </w:rPr>
        <w:t xml:space="preserve"> приказ Министра по инвестициям и развитию Республики Казахстан от 23 декабря 2015 года № 1230 и и.о. Министра национальной экономики Республики Казахстан от 30 декабря 2015 года № 837 «Об утверждении критерие</w:t>
      </w:r>
      <w:r>
        <w:rPr>
          <w:rStyle w:val="s3"/>
        </w:rPr>
        <w:t>в оценки степени риска и проверочных листов в области энергосбережения и повышения энергоэффективности»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ji"/>
      </w:pPr>
      <w:bookmarkStart w:id="12" w:name="SUB7010000"/>
      <w:bookmarkEnd w:id="12"/>
      <w:r>
        <w:rPr>
          <w:rStyle w:val="s3"/>
        </w:rPr>
        <w:t xml:space="preserve">Закон дополнен статьей 7-1 в соответствии с </w:t>
      </w:r>
      <w:hyperlink r:id="rId212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</w:t>
      </w:r>
      <w:r>
        <w:rPr>
          <w:rStyle w:val="s3"/>
        </w:rPr>
        <w:t xml:space="preserve"> 130-VII (введено в действие с 31 августа 2022 г.)</w:t>
      </w:r>
    </w:p>
    <w:p w:rsidR="00000000" w:rsidRDefault="0064645B">
      <w:pPr>
        <w:pStyle w:val="pj"/>
        <w:ind w:left="1200" w:hanging="800"/>
      </w:pPr>
      <w:r>
        <w:rPr>
          <w:rStyle w:val="s1"/>
        </w:rPr>
        <w:t>Статья 7-1. Профилактический контроль без посещения субъекта (объекта) контроля в области энергосбережения и повышения энергоэффективности</w:t>
      </w:r>
    </w:p>
    <w:p w:rsidR="00000000" w:rsidRDefault="0064645B">
      <w:pPr>
        <w:pStyle w:val="pj"/>
      </w:pPr>
      <w:r>
        <w:rPr>
          <w:rStyle w:val="s0"/>
        </w:rPr>
        <w:t>1. Целями профилактического контроля без посещения субъекта (объек</w:t>
      </w:r>
      <w:r>
        <w:rPr>
          <w:rStyle w:val="s0"/>
        </w:rPr>
        <w:t xml:space="preserve">та) контроля в области энергосбережения и повышения энергоэффективности являются своевременное пресечение и недопущение нарушений требований законодательства Республики Казахстан об энергосбережении и повышении энергоэффективности, предоставление субъекту </w:t>
      </w:r>
      <w:r>
        <w:rPr>
          <w:rStyle w:val="s0"/>
        </w:rPr>
        <w:t>контроля права самостоятельного устранения нарушений, выявленных по результатам такого контроля, и снижение административной нагрузки на него.</w:t>
      </w:r>
    </w:p>
    <w:p w:rsidR="00000000" w:rsidRDefault="0064645B">
      <w:pPr>
        <w:pStyle w:val="pj"/>
      </w:pPr>
      <w:r>
        <w:rPr>
          <w:rStyle w:val="s0"/>
        </w:rPr>
        <w:t>2. Профилактический контроль без посещения субъекта (объекта) контроля в области энергосбережения и повышения эне</w:t>
      </w:r>
      <w:r>
        <w:rPr>
          <w:rStyle w:val="s0"/>
        </w:rPr>
        <w:t>ргоэффективности осуществляется путем изучения, анализа, сопоставления информации, полученной из различных источников, в том числе на основе сведений:</w:t>
      </w:r>
    </w:p>
    <w:p w:rsidR="00000000" w:rsidRDefault="0064645B">
      <w:pPr>
        <w:pStyle w:val="pj"/>
      </w:pPr>
      <w:r>
        <w:rPr>
          <w:rStyle w:val="s0"/>
        </w:rPr>
        <w:t>1) представленных центральными государственными и местными исполнительными органами;</w:t>
      </w:r>
    </w:p>
    <w:p w:rsidR="00000000" w:rsidRDefault="0064645B">
      <w:pPr>
        <w:pStyle w:val="pj"/>
      </w:pPr>
      <w:r>
        <w:rPr>
          <w:rStyle w:val="s0"/>
        </w:rPr>
        <w:t>2) представленных на</w:t>
      </w:r>
      <w:r>
        <w:rPr>
          <w:rStyle w:val="s0"/>
        </w:rPr>
        <w:t>циональным институтом развития в области энергосбережения и повышения энергоэффективности;</w:t>
      </w:r>
    </w:p>
    <w:p w:rsidR="00000000" w:rsidRDefault="0064645B">
      <w:pPr>
        <w:pStyle w:val="pj"/>
      </w:pPr>
      <w:r>
        <w:rPr>
          <w:rStyle w:val="s0"/>
        </w:rPr>
        <w:t>3) полученных из средств массовой информации и иных источников, обращений физических и юридических лиц.</w:t>
      </w:r>
    </w:p>
    <w:p w:rsidR="00000000" w:rsidRDefault="0064645B">
      <w:pPr>
        <w:pStyle w:val="pj"/>
      </w:pPr>
      <w:r>
        <w:rPr>
          <w:rStyle w:val="s0"/>
        </w:rPr>
        <w:t>3. Профилактический контроль без посещения субъекта (объекта)</w:t>
      </w:r>
      <w:r>
        <w:rPr>
          <w:rStyle w:val="s0"/>
        </w:rPr>
        <w:t xml:space="preserve"> контроля в области энергосбережения и повышения энергоэффективности осуществляется уполномоченным органом.</w:t>
      </w:r>
    </w:p>
    <w:p w:rsidR="00000000" w:rsidRDefault="0064645B">
      <w:pPr>
        <w:pStyle w:val="pj"/>
      </w:pPr>
      <w:r>
        <w:rPr>
          <w:rStyle w:val="s0"/>
        </w:rPr>
        <w:t>4. По итогам профилактического контроля без посещения субъекта (объекта) контроля составляется рекомендация об устранении выявленных нарушений требований законодательства Республики Казахстан об энергосбережении и повышении энергоэффективности (далее - рек</w:t>
      </w:r>
      <w:r>
        <w:rPr>
          <w:rStyle w:val="s0"/>
        </w:rPr>
        <w:t>омендация) в срок не позднее пяти рабочих дней со дня выявления таких нарушений без возбуждения дела об административном правонарушении с обязательным разъяснением субъекту контроля способа устранения нарушений.</w:t>
      </w:r>
    </w:p>
    <w:p w:rsidR="00000000" w:rsidRDefault="0064645B">
      <w:pPr>
        <w:pStyle w:val="pj"/>
      </w:pPr>
      <w:r>
        <w:rPr>
          <w:rStyle w:val="s0"/>
        </w:rPr>
        <w:t>5. Рекомендация должна быть вручена субъекту</w:t>
      </w:r>
      <w:r>
        <w:rPr>
          <w:rStyle w:val="s0"/>
        </w:rPr>
        <w:t xml:space="preserve"> контроля лично под роспись или иным способом, подтверждающим факты ее отправки и получения.</w:t>
      </w:r>
    </w:p>
    <w:p w:rsidR="00000000" w:rsidRDefault="0064645B">
      <w:pPr>
        <w:pStyle w:val="pj"/>
      </w:pPr>
      <w:r>
        <w:rPr>
          <w:rStyle w:val="s0"/>
        </w:rPr>
        <w:t>Рекомендация, направленная одним из нижеперечисленных способов, считается врученной (полученной) в следующих случаях:</w:t>
      </w:r>
    </w:p>
    <w:p w:rsidR="00000000" w:rsidRDefault="0064645B">
      <w:pPr>
        <w:pStyle w:val="pj"/>
      </w:pPr>
      <w:r>
        <w:rPr>
          <w:rStyle w:val="s0"/>
        </w:rPr>
        <w:t xml:space="preserve">1) нарочно - с даты отметки в рекомендации о </w:t>
      </w:r>
      <w:r>
        <w:rPr>
          <w:rStyle w:val="s0"/>
        </w:rPr>
        <w:t>получении;</w:t>
      </w:r>
    </w:p>
    <w:p w:rsidR="00000000" w:rsidRDefault="0064645B">
      <w:pPr>
        <w:pStyle w:val="pj"/>
      </w:pPr>
      <w:r>
        <w:rPr>
          <w:rStyle w:val="s0"/>
        </w:rPr>
        <w:t>2) почтой - с даты уведомления о получении почтового отправления заказным письмом;</w:t>
      </w:r>
    </w:p>
    <w:p w:rsidR="00000000" w:rsidRDefault="0064645B">
      <w:pPr>
        <w:pStyle w:val="pj"/>
      </w:pPr>
      <w:r>
        <w:rPr>
          <w:rStyle w:val="s0"/>
        </w:rPr>
        <w:t>3) электронным способом - с даты отправки на электронный адрес субъекта контроля.</w:t>
      </w:r>
    </w:p>
    <w:p w:rsidR="00000000" w:rsidRDefault="0064645B">
      <w:pPr>
        <w:pStyle w:val="pj"/>
      </w:pPr>
      <w:r>
        <w:rPr>
          <w:rStyle w:val="s0"/>
        </w:rPr>
        <w:t>При отказе субъекта контроля принять рекомендацию, лицо, доставляющее или вручающее ее, делает соответствующую отметку на рекомендации, которая возвращается в уполномоченный орган.</w:t>
      </w:r>
    </w:p>
    <w:p w:rsidR="00000000" w:rsidRDefault="0064645B">
      <w:pPr>
        <w:pStyle w:val="pj"/>
      </w:pPr>
      <w:r>
        <w:rPr>
          <w:rStyle w:val="s0"/>
        </w:rPr>
        <w:t>6. Рекомендация должна быть исполнена в течение десяти рабочих дней со дня,</w:t>
      </w:r>
      <w:r>
        <w:rPr>
          <w:rStyle w:val="s0"/>
        </w:rPr>
        <w:t xml:space="preserve"> следующего за днем ее вручения (получения), за исключением случаев, когда более длительный срок исполнения указан в самой рекомендации.</w:t>
      </w:r>
    </w:p>
    <w:p w:rsidR="00000000" w:rsidRDefault="0064645B">
      <w:pPr>
        <w:pStyle w:val="pj"/>
      </w:pPr>
      <w:r>
        <w:rPr>
          <w:rStyle w:val="s0"/>
        </w:rPr>
        <w:t>7. В случае несогласия с нарушениями, указанными в рекомендации, субъект контроля вправе направить в уполномоченный орг</w:t>
      </w:r>
      <w:r>
        <w:rPr>
          <w:rStyle w:val="s0"/>
        </w:rPr>
        <w:t>ан возражение в течение пяти рабочих дней со дня, следующего за днем вручения (получения) рекомендации.</w:t>
      </w:r>
    </w:p>
    <w:p w:rsidR="00000000" w:rsidRDefault="0064645B">
      <w:pPr>
        <w:pStyle w:val="pj"/>
      </w:pPr>
      <w:r>
        <w:rPr>
          <w:rStyle w:val="s0"/>
        </w:rPr>
        <w:t xml:space="preserve">8. Неисполнение в установленный срок рекомендации влечет назначение профилактического контроля с посещением субъекта (объекта) контроля путем включения </w:t>
      </w:r>
      <w:r>
        <w:rPr>
          <w:rStyle w:val="s0"/>
        </w:rPr>
        <w:t>в полугодовой список проведения профилактического контроля с посещением субъекта (объекта) контроля.</w:t>
      </w:r>
    </w:p>
    <w:p w:rsidR="00000000" w:rsidRDefault="0064645B">
      <w:pPr>
        <w:pStyle w:val="pj"/>
      </w:pPr>
      <w:r>
        <w:rPr>
          <w:rStyle w:val="s0"/>
        </w:rPr>
        <w:t>9. Кратность проведения профилактического контроля без посещения субъекта (объекта) контроля в области энергосбережения и повышения энергоэффективности - н</w:t>
      </w:r>
      <w:r>
        <w:rPr>
          <w:rStyle w:val="s0"/>
        </w:rPr>
        <w:t>е более двух раз в год.</w:t>
      </w:r>
    </w:p>
    <w:p w:rsidR="00000000" w:rsidRDefault="0064645B">
      <w:pPr>
        <w:pStyle w:val="pj"/>
      </w:pPr>
      <w:r>
        <w:rPr>
          <w:rStyle w:val="s0"/>
        </w:rPr>
        <w:t>10. Результаты профилактического контроля без посещения субъекта (объекта) контроля в области энергосбережения и повышения энергоэффективности подлежат учету в специальном журнале регистрации профилактического контроля без посещения</w:t>
      </w:r>
      <w:r>
        <w:rPr>
          <w:rStyle w:val="s0"/>
        </w:rPr>
        <w:t xml:space="preserve"> субъекта (объекта), который должен быть пронумерован, прошнурован и скреплен печатью уполномоченного органа.</w:t>
      </w:r>
    </w:p>
    <w:p w:rsidR="00000000" w:rsidRDefault="0064645B">
      <w:pPr>
        <w:pStyle w:val="pj"/>
      </w:pPr>
      <w:r>
        <w:t> 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c"/>
      </w:pPr>
      <w:bookmarkStart w:id="13" w:name="SUB80000"/>
      <w:bookmarkEnd w:id="13"/>
      <w:r>
        <w:rPr>
          <w:rStyle w:val="s1"/>
        </w:rPr>
        <w:t>Глава 3. Общие требования в области энергосбережения и повышения энергоэффективности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ji"/>
      </w:pPr>
      <w:r>
        <w:rPr>
          <w:rStyle w:val="s3"/>
        </w:rPr>
        <w:t xml:space="preserve">В статью 8 внесены изменения в соответствии с </w:t>
      </w:r>
      <w:hyperlink r:id="rId213" w:anchor="sub_id=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15.06.15 г. № 322-V (</w:t>
      </w:r>
      <w:hyperlink r:id="rId214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  <w:ind w:left="1200" w:hanging="800"/>
      </w:pPr>
      <w:r>
        <w:rPr>
          <w:rStyle w:val="s1"/>
        </w:rPr>
        <w:t>Статья 8. Использование энергосберегающего оборудо</w:t>
      </w:r>
      <w:r>
        <w:rPr>
          <w:rStyle w:val="s1"/>
        </w:rPr>
        <w:t>вания и материалов, ограничения по приемке новых объектов и оплата за потребленную тепловую энергию</w:t>
      </w:r>
    </w:p>
    <w:p w:rsidR="00000000" w:rsidRDefault="0064645B">
      <w:pPr>
        <w:pStyle w:val="pj"/>
      </w:pPr>
      <w:r>
        <w:rPr>
          <w:rStyle w:val="s0"/>
        </w:rPr>
        <w:t xml:space="preserve">1. В проектах строительства объектов, потребляющих энергетические </w:t>
      </w:r>
      <w:r>
        <w:t>и водные</w:t>
      </w:r>
      <w:r>
        <w:rPr>
          <w:rStyle w:val="s0"/>
        </w:rPr>
        <w:t xml:space="preserve"> ресурсы, предусматривается обязательное использование энергосберегающих материало</w:t>
      </w:r>
      <w:r>
        <w:rPr>
          <w:rStyle w:val="s0"/>
        </w:rPr>
        <w:t xml:space="preserve">в, установка приборов учета энергетических </w:t>
      </w:r>
      <w:r>
        <w:t>и водных</w:t>
      </w:r>
      <w:r>
        <w:rPr>
          <w:rStyle w:val="s0"/>
        </w:rPr>
        <w:t xml:space="preserve"> ресурсов, автоматизированных систем регулирования теплопотребления.</w:t>
      </w:r>
    </w:p>
    <w:p w:rsidR="00000000" w:rsidRDefault="0064645B">
      <w:pPr>
        <w:pStyle w:val="pj"/>
      </w:pPr>
      <w:r>
        <w:rPr>
          <w:rStyle w:val="s0"/>
        </w:rPr>
        <w:t xml:space="preserve">В проектах многоквартирных жилых домов предусматриваются обязательное использование энергосберегающих материалов, установка общедомовых </w:t>
      </w:r>
      <w:r>
        <w:rPr>
          <w:rStyle w:val="s0"/>
        </w:rPr>
        <w:t xml:space="preserve">приборов учета тепловой энергии и </w:t>
      </w:r>
      <w:r>
        <w:t>воды,</w:t>
      </w:r>
      <w:r>
        <w:rPr>
          <w:rStyle w:val="s0"/>
        </w:rPr>
        <w:t xml:space="preserve"> поквартирных приборов учета электрической энергии, холодной и горячей воды, газа, а также приборов-регуляторов в отопительных системах, автоматизированных систем регулирования теплопотребления.</w:t>
      </w:r>
    </w:p>
    <w:p w:rsidR="00000000" w:rsidRDefault="0064645B">
      <w:pPr>
        <w:pStyle w:val="pji"/>
      </w:pPr>
      <w:bookmarkStart w:id="14" w:name="SUB80200"/>
      <w:bookmarkEnd w:id="14"/>
      <w:r>
        <w:rPr>
          <w:rStyle w:val="s3"/>
        </w:rPr>
        <w:t xml:space="preserve">Пункт 2 </w:t>
      </w:r>
      <w:hyperlink w:anchor="sub2401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января 2013 года</w:t>
      </w:r>
    </w:p>
    <w:p w:rsidR="00000000" w:rsidRDefault="0064645B">
      <w:pPr>
        <w:pStyle w:val="pj"/>
      </w:pPr>
      <w:r>
        <w:rPr>
          <w:rStyle w:val="s0"/>
        </w:rPr>
        <w:t xml:space="preserve">2. Не допускается приемка в эксплуатацию новых объектов, потребляющих энергетические </w:t>
      </w:r>
      <w:r>
        <w:t>и водные</w:t>
      </w:r>
      <w:r>
        <w:rPr>
          <w:rStyle w:val="s0"/>
        </w:rPr>
        <w:t xml:space="preserve"> ресурсы, которые не оснащены </w:t>
      </w:r>
      <w:r>
        <w:t>приборами учета энергетических ресурсов и воды</w:t>
      </w:r>
      <w:r>
        <w:rPr>
          <w:rStyle w:val="s0"/>
        </w:rPr>
        <w:t xml:space="preserve"> и автоматизированными система</w:t>
      </w:r>
      <w:r>
        <w:rPr>
          <w:rStyle w:val="s0"/>
        </w:rPr>
        <w:t>ми регулирования теплопотребления.</w:t>
      </w:r>
    </w:p>
    <w:p w:rsidR="00000000" w:rsidRDefault="0064645B">
      <w:pPr>
        <w:pStyle w:val="pj"/>
      </w:pPr>
      <w:r>
        <w:rPr>
          <w:rStyle w:val="s0"/>
        </w:rPr>
        <w:t>3. Требования пунктов 1 и 2 настоящей статьи, в части автоматизированных систем регулирования теплопотребления, не распространяются на объекты со среднечасовым потреблением тепловой энергии (включая расходы тепловой энерг</w:t>
      </w:r>
      <w:r>
        <w:rPr>
          <w:rStyle w:val="s0"/>
        </w:rPr>
        <w:t>ии, отопления, вентиляции, кондиционирования и горячего водоснабжения) менее 50 кВт.</w:t>
      </w:r>
    </w:p>
    <w:p w:rsidR="00000000" w:rsidRDefault="0064645B">
      <w:pPr>
        <w:pStyle w:val="pji"/>
      </w:pPr>
      <w:bookmarkStart w:id="15" w:name="SUB80400"/>
      <w:bookmarkEnd w:id="15"/>
      <w:r>
        <w:rPr>
          <w:rStyle w:val="s3"/>
        </w:rPr>
        <w:t xml:space="preserve">Пункт 4 изложен в редакции </w:t>
      </w:r>
      <w:hyperlink r:id="rId215" w:anchor="sub_id=19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</w:t>
      </w:r>
      <w:hyperlink r:id="rId216" w:anchor="sub_id=8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 xml:space="preserve">4. Потребители производят оплату за потребленную тепловую энергию по тарифам, дифференцированным в зависимости от наличия или отсутствия приборов учета тепловой энергии, утвержденным в </w:t>
      </w:r>
      <w:r>
        <w:rPr>
          <w:rStyle w:val="s0"/>
        </w:rPr>
        <w:t xml:space="preserve">соответствии с </w:t>
      </w:r>
      <w:hyperlink r:id="rId217" w:anchor="sub_id=15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естественных монополиях.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ji"/>
      </w:pPr>
      <w:bookmarkStart w:id="16" w:name="SUB90000"/>
      <w:bookmarkEnd w:id="16"/>
      <w:r>
        <w:rPr>
          <w:rStyle w:val="s3"/>
        </w:rPr>
        <w:t xml:space="preserve">Статья 9 </w:t>
      </w:r>
      <w:hyperlink w:anchor="sub240100" w:history="1">
        <w:r>
          <w:rPr>
            <w:rStyle w:val="a4"/>
            <w:i/>
            <w:iCs/>
          </w:rPr>
          <w:t>введена действие</w:t>
        </w:r>
      </w:hyperlink>
      <w:r>
        <w:rPr>
          <w:rStyle w:val="s3"/>
        </w:rPr>
        <w:t xml:space="preserve"> с 1 января 2013 года</w:t>
      </w:r>
    </w:p>
    <w:p w:rsidR="00000000" w:rsidRDefault="0064645B">
      <w:pPr>
        <w:pStyle w:val="pj"/>
        <w:ind w:left="1200" w:hanging="800"/>
      </w:pPr>
      <w:r>
        <w:rPr>
          <w:rStyle w:val="s1"/>
        </w:rPr>
        <w:t>Статья 9. Государственный энергетический реестр</w:t>
      </w:r>
    </w:p>
    <w:p w:rsidR="00000000" w:rsidRDefault="0064645B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18" w:anchor="sub_id=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(введены в действие с 31 августа 2022 г.) (</w:t>
      </w:r>
      <w:hyperlink r:id="rId219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>1. Информация, вносимая в Государственный энергетический реестр в отношении субъектов Государственного энергетического реестра, за исключением государственных учр</w:t>
      </w:r>
      <w:r>
        <w:rPr>
          <w:rStyle w:val="s0"/>
        </w:rPr>
        <w:t>еждений, включает:</w:t>
      </w:r>
    </w:p>
    <w:p w:rsidR="00000000" w:rsidRDefault="0064645B">
      <w:pPr>
        <w:pStyle w:val="pji"/>
      </w:pPr>
      <w:r>
        <w:rPr>
          <w:rStyle w:val="s3"/>
        </w:rPr>
        <w:t xml:space="preserve">Подпункт 1 изложен в редакции </w:t>
      </w:r>
      <w:hyperlink r:id="rId220" w:anchor="sub_id=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30.06.22 г. № 130-VII (введено в действие с 31 августа 2022 г.) (</w:t>
      </w:r>
      <w:hyperlink r:id="rId221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>1) индивидуальный идентификационный номер индивидуального предпринимателя, его почтовый адрес, наименование или бизнес-идентификационный номер юридического лица, его почтовый адрес, наименование и основные виды деятельности;</w:t>
      </w:r>
    </w:p>
    <w:p w:rsidR="00000000" w:rsidRDefault="0064645B">
      <w:pPr>
        <w:pStyle w:val="pj"/>
      </w:pPr>
      <w:r>
        <w:rPr>
          <w:rStyle w:val="s0"/>
        </w:rPr>
        <w:t>2) объемы добычи, производства,</w:t>
      </w:r>
      <w:r>
        <w:rPr>
          <w:rStyle w:val="s0"/>
        </w:rPr>
        <w:t xml:space="preserve"> потребления, передачи и потерь энергетических ресурсов и воды в натуральном и денежном выражении за один календарный год;</w:t>
      </w:r>
    </w:p>
    <w:p w:rsidR="00000000" w:rsidRDefault="0064645B">
      <w:pPr>
        <w:pStyle w:val="pji"/>
      </w:pPr>
      <w:r>
        <w:rPr>
          <w:rStyle w:val="s3"/>
        </w:rPr>
        <w:t xml:space="preserve">Подпункт 3 изложен в редакции </w:t>
      </w:r>
      <w:hyperlink r:id="rId222" w:anchor="sub_id=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30.06.22 г.</w:t>
      </w:r>
      <w:r>
        <w:rPr>
          <w:rStyle w:val="s3"/>
        </w:rPr>
        <w:t xml:space="preserve"> № 130-VII (введено в действие с 31 августа 2022 г.) (</w:t>
      </w:r>
      <w:hyperlink r:id="rId223" w:anchor="sub_id=901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 xml:space="preserve">3) копию </w:t>
      </w:r>
      <w:hyperlink r:id="rId224" w:history="1">
        <w:r>
          <w:rPr>
            <w:rStyle w:val="a4"/>
          </w:rPr>
          <w:t>плана мероприятий</w:t>
        </w:r>
      </w:hyperlink>
      <w:r>
        <w:rPr>
          <w:rStyle w:val="s0"/>
        </w:rPr>
        <w:t xml:space="preserve"> по энергосб</w:t>
      </w:r>
      <w:r>
        <w:rPr>
          <w:rStyle w:val="s0"/>
        </w:rPr>
        <w:t>ережению и повышению энергоэффективности, а также дополнения и (или) изменения, вносимые в данный план мероприятий;</w:t>
      </w:r>
    </w:p>
    <w:p w:rsidR="00000000" w:rsidRDefault="0064645B">
      <w:pPr>
        <w:pStyle w:val="pji"/>
      </w:pPr>
      <w:r>
        <w:rPr>
          <w:rStyle w:val="s3"/>
        </w:rPr>
        <w:t xml:space="preserve">Подпункт 4 изложен в редакции </w:t>
      </w:r>
      <w:hyperlink r:id="rId225" w:anchor="sub_id=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30.06.22 г. № 130-</w:t>
      </w:r>
      <w:r>
        <w:rPr>
          <w:rStyle w:val="s3"/>
        </w:rPr>
        <w:t>VII (введено в действие с 31 августа 2022 г.) (</w:t>
      </w:r>
      <w:hyperlink r:id="rId226" w:anchor="sub_id=90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>4) результаты исполнения плана мероприятий по энергосбережению и повышению энергоэффективности за отчетный период;</w:t>
      </w:r>
    </w:p>
    <w:p w:rsidR="00000000" w:rsidRDefault="0064645B">
      <w:pPr>
        <w:pStyle w:val="pj"/>
      </w:pPr>
      <w:r>
        <w:rPr>
          <w:rStyle w:val="s0"/>
        </w:rPr>
        <w:t>5) фактическое энергопотребление на единицу продукции и (или) расход энергетических ресурсов на отопление на единицу площади зданий, строений</w:t>
      </w:r>
      <w:r>
        <w:rPr>
          <w:rStyle w:val="s0"/>
        </w:rPr>
        <w:t>, сооружений;</w:t>
      </w:r>
    </w:p>
    <w:p w:rsidR="00000000" w:rsidRDefault="0064645B">
      <w:pPr>
        <w:pStyle w:val="pji"/>
      </w:pPr>
      <w:r>
        <w:rPr>
          <w:rStyle w:val="s3"/>
        </w:rPr>
        <w:t xml:space="preserve">Подпункт 6 изложен в редакции </w:t>
      </w:r>
      <w:hyperlink r:id="rId227" w:anchor="sub_id=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30.06.22 г. № 130-VII (введено в действие с 31 августа 2022 г.) (</w:t>
      </w:r>
      <w:hyperlink r:id="rId228" w:anchor="sub_id=901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>6) копию заключения по энергосбережению и повышению энергоэффективности;</w:t>
      </w:r>
    </w:p>
    <w:p w:rsidR="00000000" w:rsidRDefault="0064645B">
      <w:pPr>
        <w:pStyle w:val="pj"/>
      </w:pPr>
      <w:r>
        <w:t xml:space="preserve">6-1) </w:t>
      </w:r>
      <w:r>
        <w:rPr>
          <w:rStyle w:val="s0"/>
        </w:rPr>
        <w:t xml:space="preserve">исключен в соответствии с </w:t>
      </w:r>
      <w:hyperlink r:id="rId229" w:anchor="sub_id=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17.11.15 г. № 4</w:t>
      </w:r>
      <w:r>
        <w:rPr>
          <w:rStyle w:val="s0"/>
        </w:rPr>
        <w:t xml:space="preserve">07-V </w:t>
      </w:r>
      <w:r>
        <w:rPr>
          <w:rStyle w:val="s3"/>
        </w:rPr>
        <w:t>(</w:t>
      </w:r>
      <w:hyperlink r:id="rId230" w:anchor="sub_id=90106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 xml:space="preserve">7) исключен в соответствии с </w:t>
      </w:r>
      <w:hyperlink r:id="rId231" w:anchor="sub_id=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30.06.22 г. № 130-VII </w:t>
      </w:r>
      <w:r>
        <w:rPr>
          <w:rStyle w:val="s3"/>
        </w:rPr>
        <w:t>(введ</w:t>
      </w:r>
      <w:r>
        <w:rPr>
          <w:rStyle w:val="s3"/>
        </w:rPr>
        <w:t>ено в действие с 31 августа 2022 г.) (</w:t>
      </w:r>
      <w:hyperlink r:id="rId232" w:anchor="sub_id=901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i"/>
      </w:pPr>
      <w:bookmarkStart w:id="17" w:name="SUB9010100"/>
      <w:bookmarkEnd w:id="17"/>
      <w:r>
        <w:rPr>
          <w:rStyle w:val="s3"/>
        </w:rPr>
        <w:t xml:space="preserve">Статья дополнена пунктом 1-1 в соответствии с </w:t>
      </w:r>
      <w:hyperlink r:id="rId233" w:anchor="sub_id=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(введено в действие с 31 августа 2022 г.)</w:t>
      </w:r>
    </w:p>
    <w:p w:rsidR="00000000" w:rsidRDefault="0064645B">
      <w:pPr>
        <w:pStyle w:val="pj"/>
      </w:pPr>
      <w:r>
        <w:rPr>
          <w:rStyle w:val="s0"/>
        </w:rPr>
        <w:t xml:space="preserve">1-1. Информация, вносимая в Государственный энергетический реестр в отношении субъектов Государственного энергетического реестра, являющихся государственными учреждениями, </w:t>
      </w:r>
      <w:r>
        <w:rPr>
          <w:rStyle w:val="s0"/>
        </w:rPr>
        <w:t>включает:</w:t>
      </w:r>
    </w:p>
    <w:p w:rsidR="00000000" w:rsidRDefault="0064645B">
      <w:pPr>
        <w:pStyle w:val="pj"/>
      </w:pPr>
      <w:r>
        <w:rPr>
          <w:rStyle w:val="s0"/>
        </w:rPr>
        <w:t>1) бизнес-идентификационный номер юридического лица, его почтовый адрес, наименование и основные виды деятельности;</w:t>
      </w:r>
    </w:p>
    <w:p w:rsidR="00000000" w:rsidRDefault="0064645B">
      <w:pPr>
        <w:pStyle w:val="pj"/>
      </w:pPr>
      <w:r>
        <w:rPr>
          <w:rStyle w:val="s0"/>
        </w:rPr>
        <w:t>2) объемы потребления энергетических ресурсов и воды в натуральном и денежном выражении за один календарный год;</w:t>
      </w:r>
    </w:p>
    <w:p w:rsidR="00000000" w:rsidRDefault="0064645B">
      <w:pPr>
        <w:pStyle w:val="pj"/>
      </w:pPr>
      <w:r>
        <w:rPr>
          <w:rStyle w:val="s0"/>
        </w:rPr>
        <w:t>3) мероприятия по</w:t>
      </w:r>
      <w:r>
        <w:rPr>
          <w:rStyle w:val="s0"/>
        </w:rPr>
        <w:t xml:space="preserve"> энергосбережению и повышению энергоэффективности за отчетный период и копию заключения по энергосбережению и повышению энергоэффективности или технического отчета (при наличии);</w:t>
      </w:r>
    </w:p>
    <w:p w:rsidR="00000000" w:rsidRDefault="0064645B">
      <w:pPr>
        <w:pStyle w:val="pj"/>
      </w:pPr>
      <w:r>
        <w:rPr>
          <w:rStyle w:val="s0"/>
        </w:rPr>
        <w:t>4) источники отопления и расход энергетических ресурсов на отопление на едини</w:t>
      </w:r>
      <w:r>
        <w:rPr>
          <w:rStyle w:val="s0"/>
        </w:rPr>
        <w:t>цу площади зданий, строений, сооружений за отчетный период;</w:t>
      </w:r>
    </w:p>
    <w:p w:rsidR="00000000" w:rsidRDefault="0064645B">
      <w:pPr>
        <w:pStyle w:val="pj"/>
      </w:pPr>
      <w:r>
        <w:rPr>
          <w:rStyle w:val="s0"/>
        </w:rPr>
        <w:t>5) перечень энергопотребляющего оборудования.</w:t>
      </w:r>
    </w:p>
    <w:p w:rsidR="00000000" w:rsidRDefault="0064645B">
      <w:pPr>
        <w:pStyle w:val="pji"/>
      </w:pPr>
      <w:r>
        <w:rPr>
          <w:rStyle w:val="s3"/>
        </w:rPr>
        <w:t xml:space="preserve">Пункт 2 изложен в редакции </w:t>
      </w:r>
      <w:hyperlink r:id="rId234" w:anchor="sub_id=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14.01.15 г. № 279-V (</w:t>
      </w:r>
      <w:hyperlink r:id="rId235" w:anchor="sub_id=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6" w:anchor="sub_id=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407-V (</w:t>
      </w:r>
      <w:hyperlink r:id="rId237" w:anchor="sub_id=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8" w:anchor="sub_id=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30.06.22 г. № 130-VII (введено в действие с 31 августа 2022 г.) </w:t>
      </w:r>
      <w:r>
        <w:rPr>
          <w:rStyle w:val="s3"/>
        </w:rPr>
        <w:t>(</w:t>
      </w:r>
      <w:hyperlink r:id="rId239" w:anchor="sub_id=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>2. Информация, указанная в пунктах 1 и 1-1 настоящей статьи, предоставляется субъектами Государственного энергетического реестра национальному институту раз</w:t>
      </w:r>
      <w:r>
        <w:rPr>
          <w:rStyle w:val="s0"/>
        </w:rPr>
        <w:t>вития в области энергосбережения и повышения энергоэффективности на бумажном или электронном носителе ежегодно в срок до 1 апреля.</w:t>
      </w:r>
    </w:p>
    <w:p w:rsidR="00000000" w:rsidRDefault="0064645B">
      <w:pPr>
        <w:pStyle w:val="pj"/>
      </w:pPr>
      <w:r>
        <w:rPr>
          <w:rStyle w:val="s0"/>
        </w:rPr>
        <w:t>При этом информация, указанная в подпунктах 3), 4) и 6) пункта 1 настоящей статьи, предоставляется субъектами Государственног</w:t>
      </w:r>
      <w:r>
        <w:rPr>
          <w:rStyle w:val="s0"/>
        </w:rPr>
        <w:t>о энергетического реестра, потребляющими энергетические ресурсы в объеме, эквивалентном менее тысячи пятисот тонн условного топлива в год при наличии.</w:t>
      </w:r>
    </w:p>
    <w:p w:rsidR="00000000" w:rsidRDefault="0064645B">
      <w:pPr>
        <w:pStyle w:val="pj"/>
      </w:pPr>
      <w:r>
        <w:rPr>
          <w:rStyle w:val="s0"/>
        </w:rPr>
        <w:t>3. На основе данных Государственного энергетического реестра и государственных органов уполномоченный орг</w:t>
      </w:r>
      <w:r>
        <w:rPr>
          <w:rStyle w:val="s0"/>
        </w:rPr>
        <w:t>ан обеспечивает анализ и прогнозирование энергоемкости внутреннего валового продукта и эффективности использования энергетических ресурсов в Республике Казахстан.</w:t>
      </w:r>
    </w:p>
    <w:p w:rsidR="00000000" w:rsidRDefault="0064645B">
      <w:pPr>
        <w:pStyle w:val="pji"/>
      </w:pPr>
      <w:r>
        <w:rPr>
          <w:rStyle w:val="s3"/>
        </w:rPr>
        <w:t xml:space="preserve">См. </w:t>
      </w:r>
      <w:hyperlink r:id="rId240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формирования Государственного энергетического реестра, </w:t>
      </w:r>
      <w:hyperlink r:id="rId241" w:history="1">
        <w:r>
          <w:rPr>
            <w:rStyle w:val="a4"/>
            <w:i/>
            <w:iCs/>
          </w:rPr>
          <w:t>Методику</w:t>
        </w:r>
      </w:hyperlink>
      <w:r>
        <w:rPr>
          <w:rStyle w:val="s3"/>
        </w:rPr>
        <w:t xml:space="preserve"> по предоставлению субъектами Государственного энергетического реестра информации, необходимой для формирования и ведения Госуда</w:t>
      </w:r>
      <w:r>
        <w:rPr>
          <w:rStyle w:val="s3"/>
        </w:rPr>
        <w:t>рственного энергетического реестра (утверждена приказом и.о. президента АО «Казахэнергоэкспертиза» от 4 февраля 2014 года № 09-38-71)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j"/>
      </w:pPr>
      <w:bookmarkStart w:id="18" w:name="SUB100000"/>
      <w:bookmarkEnd w:id="18"/>
      <w:r>
        <w:rPr>
          <w:rStyle w:val="s1"/>
        </w:rPr>
        <w:t xml:space="preserve">Статья 10. </w:t>
      </w:r>
      <w:r>
        <w:rPr>
          <w:rStyle w:val="s0"/>
        </w:rPr>
        <w:t xml:space="preserve">Исключена в соответствии с </w:t>
      </w:r>
      <w:hyperlink r:id="rId242" w:anchor="sub_id=10" w:history="1">
        <w:r>
          <w:rPr>
            <w:rStyle w:val="a4"/>
          </w:rPr>
          <w:t>За</w:t>
        </w:r>
        <w:r>
          <w:rPr>
            <w:rStyle w:val="a4"/>
          </w:rPr>
          <w:t>коном</w:t>
        </w:r>
      </w:hyperlink>
      <w:r>
        <w:rPr>
          <w:rStyle w:val="s0"/>
        </w:rPr>
        <w:t xml:space="preserve"> РК от 14.01.15 г. № 279-V </w:t>
      </w:r>
      <w:r>
        <w:rPr>
          <w:rStyle w:val="s3"/>
        </w:rPr>
        <w:t>(</w:t>
      </w:r>
      <w:hyperlink r:id="rId243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t> </w:t>
      </w:r>
    </w:p>
    <w:p w:rsidR="00000000" w:rsidRDefault="0064645B">
      <w:pPr>
        <w:pStyle w:val="pj"/>
        <w:ind w:left="1200" w:hanging="800"/>
      </w:pPr>
      <w:bookmarkStart w:id="19" w:name="SUB110000"/>
      <w:bookmarkEnd w:id="19"/>
      <w:r>
        <w:rPr>
          <w:rStyle w:val="s1"/>
        </w:rPr>
        <w:t>Статья 11. Обеспечение энергоэффективности зданий, строений, сооружений</w:t>
      </w:r>
    </w:p>
    <w:p w:rsidR="00000000" w:rsidRDefault="0064645B">
      <w:pPr>
        <w:pStyle w:val="pj"/>
      </w:pPr>
      <w:r>
        <w:rPr>
          <w:rStyle w:val="s0"/>
        </w:rPr>
        <w:t xml:space="preserve">1. Проектируемые и строящиеся (реконструируемые, </w:t>
      </w:r>
      <w:r>
        <w:rPr>
          <w:rStyle w:val="s0"/>
        </w:rPr>
        <w:t xml:space="preserve">капитально ремонтируемые) здания, строения, сооружения должны соответствовать </w:t>
      </w:r>
      <w:hyperlink r:id="rId244" w:history="1">
        <w:r>
          <w:rPr>
            <w:rStyle w:val="a4"/>
          </w:rPr>
          <w:t>требованиям законодательства</w:t>
        </w:r>
      </w:hyperlink>
      <w:r>
        <w:rPr>
          <w:rStyle w:val="s0"/>
        </w:rPr>
        <w:t xml:space="preserve"> Республики Казахстан об энергосбережении и повышении энергоэффективности.</w:t>
      </w:r>
    </w:p>
    <w:p w:rsidR="00000000" w:rsidRDefault="0064645B">
      <w:pPr>
        <w:pStyle w:val="pj"/>
      </w:pPr>
      <w:r>
        <w:rPr>
          <w:rStyle w:val="s0"/>
        </w:rPr>
        <w:t xml:space="preserve">2. </w:t>
      </w:r>
      <w:hyperlink r:id="rId245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по энергоэффективности зданий, строений, сооружений должны включать в себя:</w:t>
      </w:r>
    </w:p>
    <w:p w:rsidR="00000000" w:rsidRDefault="0064645B">
      <w:pPr>
        <w:pStyle w:val="pj"/>
      </w:pPr>
      <w:r>
        <w:rPr>
          <w:rStyle w:val="s0"/>
        </w:rPr>
        <w:t>1) показатели, характеризующие удельную величину расхода энергетических ресурсов в здании, строении, соо</w:t>
      </w:r>
      <w:r>
        <w:rPr>
          <w:rStyle w:val="s0"/>
        </w:rPr>
        <w:t>ружении;</w:t>
      </w:r>
    </w:p>
    <w:p w:rsidR="00000000" w:rsidRDefault="0064645B">
      <w:pPr>
        <w:pStyle w:val="pj"/>
      </w:pPr>
      <w:r>
        <w:rPr>
          <w:rStyle w:val="s0"/>
        </w:rPr>
        <w:t>2) требования к влияющим на энергоэффективность зданий, строений, сооружений архитектурным, объемно-планировочным, технологическим, конструктивным и инженерно-техническим решениям;</w:t>
      </w:r>
    </w:p>
    <w:p w:rsidR="00000000" w:rsidRDefault="0064645B">
      <w:pPr>
        <w:pStyle w:val="pj"/>
      </w:pPr>
      <w:r>
        <w:rPr>
          <w:rStyle w:val="s0"/>
        </w:rPr>
        <w:t>3) требования к используемым в зданиях, строениях, сооружениях инж</w:t>
      </w:r>
      <w:r>
        <w:rPr>
          <w:rStyle w:val="s0"/>
        </w:rPr>
        <w:t>енерным системам и технологическому оборудованию;</w:t>
      </w:r>
    </w:p>
    <w:p w:rsidR="00000000" w:rsidRDefault="0064645B">
      <w:pPr>
        <w:pStyle w:val="pj"/>
      </w:pPr>
      <w:r>
        <w:rPr>
          <w:rStyle w:val="s0"/>
        </w:rPr>
        <w:t>4) требования к включаемым в проектную документацию и применяемым при строительстве (реконструкции, капитальном ремонте) зданий, строений, сооружений технологиям и материалам, позволяющие исключить нерацион</w:t>
      </w:r>
      <w:r>
        <w:rPr>
          <w:rStyle w:val="s0"/>
        </w:rPr>
        <w:t>альный (необоснованный) расход энергетических ресурсов.</w:t>
      </w:r>
    </w:p>
    <w:p w:rsidR="00000000" w:rsidRDefault="0064645B">
      <w:pPr>
        <w:pStyle w:val="pj"/>
      </w:pPr>
      <w:r>
        <w:rPr>
          <w:rStyle w:val="s0"/>
        </w:rPr>
        <w:t>Выполнение требований по энергоэффективности при вводе в эксплуатацию зданий, строений, сооружений возлагается на застройщика.</w:t>
      </w:r>
    </w:p>
    <w:p w:rsidR="00000000" w:rsidRDefault="0064645B">
      <w:pPr>
        <w:pStyle w:val="pj"/>
      </w:pPr>
      <w:r>
        <w:rPr>
          <w:rStyle w:val="s0"/>
        </w:rPr>
        <w:t>3. Требования по энергоэффективности не распространяются на следующие здания, строения, сооружения:</w:t>
      </w:r>
    </w:p>
    <w:p w:rsidR="00000000" w:rsidRDefault="0064645B">
      <w:pPr>
        <w:pStyle w:val="pj"/>
      </w:pPr>
      <w:r>
        <w:rPr>
          <w:rStyle w:val="s0"/>
        </w:rPr>
        <w:t>1) здания, строения, сооружения, которые отнесены к объектам историко-культурного наследия;</w:t>
      </w:r>
    </w:p>
    <w:p w:rsidR="00000000" w:rsidRDefault="0064645B">
      <w:pPr>
        <w:pStyle w:val="pj"/>
      </w:pPr>
      <w:r>
        <w:rPr>
          <w:rStyle w:val="s0"/>
        </w:rPr>
        <w:t>2) временные строения хозяйственного назначения, подсобные помещ</w:t>
      </w:r>
      <w:r>
        <w:rPr>
          <w:rStyle w:val="s0"/>
        </w:rPr>
        <w:t>ения, срок службы которых составляет не более двух лет;</w:t>
      </w:r>
    </w:p>
    <w:p w:rsidR="00000000" w:rsidRDefault="0064645B">
      <w:pPr>
        <w:pStyle w:val="pj"/>
      </w:pPr>
      <w:r>
        <w:rPr>
          <w:rStyle w:val="s0"/>
        </w:rPr>
        <w:t>3) индивидуальные жилые дома, а также строения, находящиеся на дачных и садовых участках;</w:t>
      </w:r>
    </w:p>
    <w:p w:rsidR="00000000" w:rsidRDefault="0064645B">
      <w:pPr>
        <w:pStyle w:val="pj"/>
      </w:pPr>
      <w:r>
        <w:rPr>
          <w:rStyle w:val="s0"/>
        </w:rPr>
        <w:t>4) отдельно стоящие здания, строения, сооружения общей площадью менее пятидесяти квадратных метров;</w:t>
      </w:r>
    </w:p>
    <w:p w:rsidR="00000000" w:rsidRDefault="0064645B">
      <w:pPr>
        <w:pStyle w:val="pj"/>
      </w:pPr>
      <w:r>
        <w:rPr>
          <w:rStyle w:val="s0"/>
        </w:rPr>
        <w:t>5) культов</w:t>
      </w:r>
      <w:r>
        <w:rPr>
          <w:rStyle w:val="s0"/>
        </w:rPr>
        <w:t>ые здания, строения и сооружения;</w:t>
      </w:r>
    </w:p>
    <w:p w:rsidR="00000000" w:rsidRDefault="0064645B">
      <w:pPr>
        <w:pStyle w:val="pj"/>
      </w:pPr>
      <w:r>
        <w:rPr>
          <w:rStyle w:val="s0"/>
        </w:rPr>
        <w:t>6) отдельно стоящие не отапливаемые здания, строения и сооружения.</w:t>
      </w:r>
    </w:p>
    <w:p w:rsidR="00000000" w:rsidRDefault="0064645B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246" w:anchor="sub_id=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</w:t>
      </w:r>
      <w:r>
        <w:rPr>
          <w:rStyle w:val="s3"/>
        </w:rPr>
        <w:t>0-VII (введены в действие с 31 августа 2022 г.) (</w:t>
      </w:r>
      <w:hyperlink r:id="rId247" w:anchor="sub_id=1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48" w:anchor="sub_id=1000" w:history="1">
        <w:r>
          <w:rPr>
            <w:rStyle w:val="a4"/>
            <w:i/>
            <w:iCs/>
          </w:rPr>
          <w:t>Закон</w:t>
        </w:r>
        <w:r>
          <w:rPr>
            <w:rStyle w:val="a4"/>
            <w:i/>
            <w:iCs/>
          </w:rPr>
          <w:t>а</w:t>
        </w:r>
      </w:hyperlink>
      <w:r>
        <w:rPr>
          <w:rStyle w:val="s3"/>
        </w:rPr>
        <w:t xml:space="preserve"> РК от 05.04.23 г. № 221-VII (введены в действие с 1 июля 2023 г.) (</w:t>
      </w:r>
      <w:hyperlink r:id="rId249" w:anchor="sub_id=1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t>4. Требуемый класс энергоэффективности указывается в задании на разработку проекта стро</w:t>
      </w:r>
      <w:r>
        <w:t>ительства (реконструкции, капитального ремонта) и кадастровом паспорте объекта недвижимости при регистрации прав на недвижимое имущество после ввода завершенного строительством (реконструкцией, капитальным ремонтом) объекта в эксплуатацию.</w:t>
      </w:r>
    </w:p>
    <w:p w:rsidR="00000000" w:rsidRDefault="0064645B">
      <w:pPr>
        <w:pStyle w:val="pji"/>
      </w:pPr>
      <w:r>
        <w:rPr>
          <w:rStyle w:val="s3"/>
        </w:rPr>
        <w:t>В пункт 5 внесен</w:t>
      </w:r>
      <w:r>
        <w:rPr>
          <w:rStyle w:val="s3"/>
        </w:rPr>
        <w:t xml:space="preserve">ы изменения в соответствии с </w:t>
      </w:r>
      <w:hyperlink r:id="rId250" w:anchor="sub_id=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14.01.15 г. № 279-V (</w:t>
      </w:r>
      <w:hyperlink r:id="rId251" w:anchor="sub_id=11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2" w:anchor="sub_id=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(введены в действие с 31 августа 2022 г.) (</w:t>
      </w:r>
      <w:hyperlink r:id="rId253" w:anchor="sub_id=11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 изложен</w:t>
      </w:r>
      <w:r>
        <w:rPr>
          <w:rStyle w:val="s3"/>
        </w:rPr>
        <w:t xml:space="preserve"> в редакции </w:t>
      </w:r>
      <w:hyperlink r:id="rId254" w:anchor="sub_id=1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05.04.23 г. № 221-VII (введены в действие с 1 июля 2023 г.) (</w:t>
      </w:r>
      <w:hyperlink r:id="rId255" w:anchor="sub_id=110500" w:history="1">
        <w:r>
          <w:rPr>
            <w:rStyle w:val="a4"/>
            <w:i/>
            <w:iCs/>
          </w:rPr>
          <w:t xml:space="preserve">см. </w:t>
        </w:r>
        <w:r>
          <w:rPr>
            <w:rStyle w:val="a4"/>
            <w:i/>
            <w:iCs/>
          </w:rPr>
          <w:t>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t>5. Класс энергоэффективности существующих зданий, строений, сооружений и его пересмотр устанавливаются в порядке, определяемом уполномоченным органом, по итогам проведения энергоаудита и указываются в кадастровом паспорте объекта недвижимости.</w:t>
      </w:r>
    </w:p>
    <w:p w:rsidR="00000000" w:rsidRDefault="0064645B">
      <w:pPr>
        <w:pStyle w:val="pj"/>
      </w:pPr>
      <w:hyperlink r:id="rId256" w:anchor="sub_id=100" w:history="1">
        <w:r>
          <w:rPr>
            <w:rStyle w:val="a4"/>
          </w:rPr>
          <w:t>Заключение</w:t>
        </w:r>
      </w:hyperlink>
      <w:r>
        <w:t xml:space="preserve"> энергоаудита прилагается к кадастровому паспорту объекта недвижимости (зданий, строений, сооружений).</w:t>
      </w:r>
    </w:p>
    <w:p w:rsidR="00000000" w:rsidRDefault="0064645B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257" w:anchor="sub_id=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17.11.15 г. № 407-V; внесены изменения в соответствии с </w:t>
      </w:r>
      <w:hyperlink r:id="rId258" w:anchor="sub_id=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</w:t>
      </w:r>
      <w:r>
        <w:rPr>
          <w:rStyle w:val="s3"/>
        </w:rPr>
        <w:t>№ 130-VII (введены в действие с 31 августа 2022 г.) (</w:t>
      </w:r>
      <w:hyperlink r:id="rId259" w:anchor="sub_id=11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t xml:space="preserve">6. </w:t>
      </w:r>
      <w:hyperlink r:id="rId260" w:history="1">
        <w:r>
          <w:rPr>
            <w:rStyle w:val="a4"/>
          </w:rPr>
          <w:t>Маркировка</w:t>
        </w:r>
      </w:hyperlink>
      <w:r>
        <w:t xml:space="preserve"> существующих зданий, стр</w:t>
      </w:r>
      <w:r>
        <w:t xml:space="preserve">оений, сооружений по энергоэффективности устанавливается по итогам проведения энергоаудита и указывается в </w:t>
      </w:r>
      <w:r>
        <w:rPr>
          <w:rStyle w:val="s0"/>
        </w:rPr>
        <w:t>заключении по энергосбережению и повышению энергоэффективности</w:t>
      </w:r>
      <w:r>
        <w:t>.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j"/>
        <w:ind w:left="1200" w:hanging="800"/>
      </w:pPr>
      <w:bookmarkStart w:id="20" w:name="SUB120000"/>
      <w:bookmarkEnd w:id="20"/>
      <w:r>
        <w:rPr>
          <w:rStyle w:val="s1"/>
        </w:rPr>
        <w:t>Статья 12. Электрические энергопотребляющие устройства</w:t>
      </w:r>
    </w:p>
    <w:p w:rsidR="00000000" w:rsidRDefault="0064645B">
      <w:pPr>
        <w:pStyle w:val="pj"/>
      </w:pPr>
      <w:r>
        <w:rPr>
          <w:rStyle w:val="s0"/>
        </w:rPr>
        <w:t>1. В технической документаци</w:t>
      </w:r>
      <w:r>
        <w:rPr>
          <w:rStyle w:val="s0"/>
        </w:rPr>
        <w:t>и и на этикетках электрических энергопотребляющих устройств, реализуемых на территории Республики Казахстан, должна содержаться информация о классе и характеристиках их энергоэффективности.</w:t>
      </w:r>
    </w:p>
    <w:p w:rsidR="00000000" w:rsidRDefault="0064645B">
      <w:pPr>
        <w:pStyle w:val="pj"/>
      </w:pPr>
      <w:r>
        <w:rPr>
          <w:rStyle w:val="s0"/>
        </w:rPr>
        <w:t>2. Перечень электрических энергопотребляющих устройств, на которые</w:t>
      </w:r>
      <w:r>
        <w:rPr>
          <w:rStyle w:val="s0"/>
        </w:rPr>
        <w:t xml:space="preserve"> распространяются требования пункта 1 настоящей статьи, устанавливается техническим регламентом Евразийского экономического союза.</w:t>
      </w:r>
    </w:p>
    <w:p w:rsidR="00000000" w:rsidRDefault="0064645B">
      <w:pPr>
        <w:pStyle w:val="pj"/>
      </w:pPr>
      <w:r>
        <w:rPr>
          <w:rStyle w:val="s0"/>
        </w:rPr>
        <w:t xml:space="preserve">3. Определение класса и характеристик энергоэффективности производится в соответствии с техническим регламентом Евразийского </w:t>
      </w:r>
      <w:r>
        <w:rPr>
          <w:rStyle w:val="s0"/>
        </w:rPr>
        <w:t>экономического союза и осуществляется производителем (импортером).</w:t>
      </w:r>
    </w:p>
    <w:p w:rsidR="00000000" w:rsidRDefault="0064645B">
      <w:pPr>
        <w:pStyle w:val="pj"/>
      </w:pPr>
      <w:r>
        <w:rPr>
          <w:rStyle w:val="s0"/>
        </w:rPr>
        <w:t>4. Производители (импортеры) обязаны указывать класс и характеристики энергоэффективности в технической документации и на этикетках электрических энергопотребляющих устройств в соответствии</w:t>
      </w:r>
      <w:r>
        <w:rPr>
          <w:rStyle w:val="s0"/>
        </w:rPr>
        <w:t xml:space="preserve"> с техническим регламентом Евразийского экономического союза.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ji"/>
      </w:pPr>
      <w:bookmarkStart w:id="21" w:name="SUB130000"/>
      <w:bookmarkEnd w:id="21"/>
      <w:r>
        <w:rPr>
          <w:rStyle w:val="s3"/>
        </w:rPr>
        <w:t xml:space="preserve">В статью 13 внесены изменения в соответствии с </w:t>
      </w:r>
      <w:hyperlink r:id="rId261" w:anchor="sub_id=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14.01.15 г. № 279-V (</w:t>
      </w:r>
      <w:hyperlink r:id="rId262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  <w:ind w:left="1200" w:hanging="800"/>
      </w:pPr>
      <w:r>
        <w:rPr>
          <w:rStyle w:val="s1"/>
        </w:rPr>
        <w:t>Статья 13. Ограничения по продаже и использованию продукции</w:t>
      </w:r>
    </w:p>
    <w:p w:rsidR="00000000" w:rsidRDefault="0064645B">
      <w:pPr>
        <w:pStyle w:val="pj"/>
      </w:pPr>
      <w:r>
        <w:rPr>
          <w:rStyle w:val="s0"/>
        </w:rPr>
        <w:t>1. В целях энергосбережения и повышения энергоэффективности не допускается:</w:t>
      </w:r>
    </w:p>
    <w:p w:rsidR="00000000" w:rsidRDefault="0064645B">
      <w:pPr>
        <w:pStyle w:val="pji"/>
      </w:pPr>
      <w:bookmarkStart w:id="22" w:name="SUB130101"/>
      <w:bookmarkEnd w:id="22"/>
      <w:r>
        <w:rPr>
          <w:rStyle w:val="s3"/>
        </w:rPr>
        <w:t xml:space="preserve">Подпункт 1 пункта 1 статьи 13 </w:t>
      </w:r>
      <w:hyperlink w:anchor="sub2401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для электрических ламп накаливания мощностью 100 Вт и выше - с 1 июля 2012 года, мощностью 75 Вт и выше - с 1 января 2013 года, мощностью 25 Вт и выше - с 1 января 2014 года.</w:t>
      </w:r>
    </w:p>
    <w:p w:rsidR="00000000" w:rsidRDefault="0064645B">
      <w:pPr>
        <w:pStyle w:val="pji"/>
      </w:pPr>
      <w:r>
        <w:rPr>
          <w:rStyle w:val="s3"/>
        </w:rPr>
        <w:t xml:space="preserve">Подпункт 1 изложен в редакции </w:t>
      </w:r>
      <w:hyperlink r:id="rId263" w:anchor="sub_id=951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264" w:anchor="sub_id=130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>1) использование электрических ламп нака</w:t>
      </w:r>
      <w:r>
        <w:rPr>
          <w:rStyle w:val="s0"/>
        </w:rPr>
        <w:t>ливания мощностью 25 Вт и выше, которые могут быть использованы в цепях переменного тока в целях освещения;</w:t>
      </w:r>
    </w:p>
    <w:p w:rsidR="00000000" w:rsidRDefault="0064645B">
      <w:pPr>
        <w:pStyle w:val="pj"/>
      </w:pPr>
      <w:r>
        <w:rPr>
          <w:rStyle w:val="s0"/>
        </w:rPr>
        <w:t>2) осуществление закупок для государственных учреждений и субъектов квазигосударственного сектора электрических ламп накаливания мощностью 25 Вт и в</w:t>
      </w:r>
      <w:r>
        <w:rPr>
          <w:rStyle w:val="s0"/>
        </w:rPr>
        <w:t>ыше, которые могут быть использованы в цепях переменного тока в целях освещения;</w:t>
      </w:r>
    </w:p>
    <w:p w:rsidR="00000000" w:rsidRDefault="0064645B">
      <w:pPr>
        <w:pStyle w:val="pj"/>
      </w:pPr>
      <w:r>
        <w:t>3) продажа и использование технологий и материалов, не соответствующих требованиям, установленным законодательством Республики Казахстан об энергосбережении и повышении энерго</w:t>
      </w:r>
      <w:r>
        <w:t>эффективности, в строящихся (реконструируемых, капитально ремонтируемых) зданиях, строениях, сооружениях;</w:t>
      </w:r>
    </w:p>
    <w:p w:rsidR="00000000" w:rsidRDefault="0064645B">
      <w:pPr>
        <w:pStyle w:val="pj"/>
      </w:pPr>
      <w:r>
        <w:t>4) продажа и (или) использование электрических энергопотребляющих устройств, не содержащих информацию о классе и характеристиках их энергоэффективност</w:t>
      </w:r>
      <w:r>
        <w:t xml:space="preserve">и согласно </w:t>
      </w:r>
      <w:hyperlink r:id="rId265" w:history="1">
        <w:r>
          <w:rPr>
            <w:rStyle w:val="a4"/>
          </w:rPr>
          <w:t>техническому регламенту</w:t>
        </w:r>
      </w:hyperlink>
      <w:r>
        <w:t xml:space="preserve"> </w:t>
      </w:r>
      <w:r>
        <w:rPr>
          <w:rStyle w:val="s0"/>
        </w:rPr>
        <w:t>Евразийского экономического союза</w:t>
      </w:r>
      <w:r>
        <w:t>;</w:t>
      </w:r>
    </w:p>
    <w:p w:rsidR="00000000" w:rsidRDefault="0064645B">
      <w:pPr>
        <w:pStyle w:val="pji"/>
      </w:pPr>
      <w:bookmarkStart w:id="23" w:name="SUB130105"/>
      <w:bookmarkEnd w:id="23"/>
      <w:r>
        <w:rPr>
          <w:rStyle w:val="s3"/>
        </w:rPr>
        <w:t xml:space="preserve">Подпункт 5 пункта 1 статьи 13 </w:t>
      </w:r>
      <w:hyperlink w:anchor="sub2401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января 2014 года</w:t>
      </w:r>
    </w:p>
    <w:p w:rsidR="00000000" w:rsidRDefault="0064645B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266" w:anchor="sub_id=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(введены в действие с 31 августа 2022 г.) (</w:t>
      </w:r>
      <w:hyperlink r:id="rId267" w:anchor="sub_id=1301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>5) использование в целях коммерческого учета счетчиков электрической энергии с классом точности выше 1,0.</w:t>
      </w:r>
    </w:p>
    <w:p w:rsidR="00000000" w:rsidRDefault="0064645B">
      <w:pPr>
        <w:pStyle w:val="pj"/>
      </w:pPr>
      <w:r>
        <w:t>Ограничения, предусмотренные настоящим пунктом, не распространяются на физических лиц.</w:t>
      </w:r>
    </w:p>
    <w:p w:rsidR="00000000" w:rsidRDefault="0064645B">
      <w:pPr>
        <w:pStyle w:val="pj"/>
      </w:pPr>
      <w:r>
        <w:rPr>
          <w:rStyle w:val="s0"/>
        </w:rPr>
        <w:t>2. В новых в</w:t>
      </w:r>
      <w:r>
        <w:rPr>
          <w:rStyle w:val="s0"/>
        </w:rPr>
        <w:t>водимых объектах и при замене счетчиков электрической энергии в существующих объектах запрещается использование счетчиков электрической энергии, не предназначенных для дифференцированного учета и контроля расхода электроэнергии по времени суток.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c"/>
      </w:pPr>
      <w:bookmarkStart w:id="24" w:name="SUB140000"/>
      <w:bookmarkEnd w:id="24"/>
      <w:r>
        <w:rPr>
          <w:rStyle w:val="s1"/>
        </w:rPr>
        <w:t xml:space="preserve">Глава </w:t>
      </w:r>
      <w:r>
        <w:rPr>
          <w:rStyle w:val="s1"/>
        </w:rPr>
        <w:t>4. Мероприятия, направленные на обеспечение энергосбережения и повышения энергоэффективности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ji"/>
      </w:pPr>
      <w:r>
        <w:rPr>
          <w:rStyle w:val="s3"/>
        </w:rPr>
        <w:t xml:space="preserve">Статья 14 изложена в редакции </w:t>
      </w:r>
      <w:hyperlink r:id="rId268" w:anchor="sub_id=40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29.03.16 г. № 479-V (</w:t>
      </w:r>
      <w:hyperlink r:id="rId269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  <w:ind w:left="1200" w:hanging="800"/>
      </w:pPr>
      <w:r>
        <w:rPr>
          <w:rStyle w:val="s1"/>
        </w:rPr>
        <w:t>Статья 14. Уведомление в области энергосбережения и повышения энергоэффективности</w:t>
      </w:r>
    </w:p>
    <w:p w:rsidR="00000000" w:rsidRDefault="0064645B">
      <w:pPr>
        <w:pStyle w:val="pj"/>
      </w:pPr>
      <w:r>
        <w:t>1. Уведомлению в области энергосбережения и повышения энергоэффективности подлежат следую</w:t>
      </w:r>
      <w:r>
        <w:t>щие виды деятельности:</w:t>
      </w:r>
    </w:p>
    <w:p w:rsidR="00000000" w:rsidRDefault="0064645B">
      <w:pPr>
        <w:pStyle w:val="pji"/>
      </w:pPr>
      <w:r>
        <w:rPr>
          <w:rStyle w:val="s3"/>
        </w:rPr>
        <w:t xml:space="preserve">Подпункт 1 изложен в редакции </w:t>
      </w:r>
      <w:hyperlink r:id="rId270" w:anchor="sub_id=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30.06.22 г. № 130-VII (введены в действие с 31 августа 2022 г.) (</w:t>
      </w:r>
      <w:hyperlink r:id="rId271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>1) энергоаудит, осуществляемый юридическими лицами;</w:t>
      </w:r>
    </w:p>
    <w:p w:rsidR="00000000" w:rsidRDefault="0064645B">
      <w:pPr>
        <w:pStyle w:val="pj"/>
      </w:pPr>
      <w:r>
        <w:t>2) переподготовка и (или) повышение квалификации кадров, осуществляющих деятельность в области энергосбережения и повышения энергоэффективности.</w:t>
      </w:r>
    </w:p>
    <w:p w:rsidR="00000000" w:rsidRDefault="0064645B">
      <w:pPr>
        <w:pStyle w:val="pji"/>
      </w:pPr>
      <w:r>
        <w:rPr>
          <w:rStyle w:val="s3"/>
        </w:rPr>
        <w:t>В пу</w:t>
      </w:r>
      <w:r>
        <w:rPr>
          <w:rStyle w:val="s3"/>
        </w:rPr>
        <w:t xml:space="preserve">нкт 2 внесены изменения в соответствии с </w:t>
      </w:r>
      <w:hyperlink r:id="rId272" w:anchor="sub_id=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(введены в действие с 31 августа 2022 г.) (</w:t>
      </w:r>
      <w:hyperlink r:id="rId273" w:anchor="sub_id=1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 xml:space="preserve">2. Субъекты предпринимательства </w:t>
      </w:r>
      <w:r>
        <w:t xml:space="preserve">до начала осуществления или прекращения деятельности в области энергосбережения и повышения энергоэффективности уведомляют уполномоченный орган в порядке, установленном </w:t>
      </w:r>
      <w:hyperlink r:id="rId274" w:history="1">
        <w:r>
          <w:rPr>
            <w:rStyle w:val="a4"/>
          </w:rPr>
          <w:t>Законом</w:t>
        </w:r>
      </w:hyperlink>
      <w:r>
        <w:t xml:space="preserve"> Республики Казахстан «О разрешениях и уведомлениях»</w:t>
      </w:r>
      <w:r>
        <w:rPr>
          <w:rStyle w:val="s0"/>
        </w:rPr>
        <w:t>.</w:t>
      </w:r>
    </w:p>
    <w:p w:rsidR="00000000" w:rsidRDefault="0064645B">
      <w:pPr>
        <w:pStyle w:val="pj"/>
      </w:pPr>
      <w:r>
        <w:rPr>
          <w:rStyle w:val="s0"/>
        </w:rPr>
        <w:t xml:space="preserve">3. </w:t>
      </w:r>
      <w:r>
        <w:t>Юридические лица, уведомившие уполномоченный орган о начале осуществления деятельности в области энергосбережния и повышения эн</w:t>
      </w:r>
      <w:r>
        <w:t>ергоэффективности по проведению энергоаудита, должны соответствовать следующим требованиям:</w:t>
      </w:r>
    </w:p>
    <w:p w:rsidR="00000000" w:rsidRDefault="0064645B">
      <w:pPr>
        <w:pStyle w:val="pji"/>
      </w:pPr>
      <w:r>
        <w:rPr>
          <w:rStyle w:val="s3"/>
        </w:rPr>
        <w:t xml:space="preserve">См. изменения в подпункт 1 - </w:t>
      </w:r>
      <w:hyperlink r:id="rId275" w:anchor="sub_id=14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30.06.22 г. № 130-VII (вводятся в действие </w:t>
      </w:r>
      <w:r>
        <w:rPr>
          <w:rStyle w:val="s3"/>
        </w:rPr>
        <w:t>по истечении двенадцати месяцев со дня принятия национальных стандартов в области энергосбережения и повышения энергоэффективности)</w:t>
      </w:r>
    </w:p>
    <w:p w:rsidR="00000000" w:rsidRDefault="0064645B">
      <w:pPr>
        <w:pStyle w:val="pj"/>
      </w:pPr>
      <w:r>
        <w:t>1) иметь в штате не менее четырех энергоаудиторов, аттестованных уполномоченным органом;</w:t>
      </w:r>
    </w:p>
    <w:p w:rsidR="00000000" w:rsidRDefault="0064645B">
      <w:pPr>
        <w:pStyle w:val="pji"/>
      </w:pPr>
      <w:r>
        <w:rPr>
          <w:rStyle w:val="s3"/>
        </w:rPr>
        <w:t xml:space="preserve">Пункт дополняется подпунктом 1-1 в соответствии с </w:t>
      </w:r>
      <w:hyperlink r:id="rId276" w:anchor="sub_id=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(вводятся в действие по истечении двенадцати месяцев со дня принятия национальных стандарт</w:t>
      </w:r>
      <w:r>
        <w:rPr>
          <w:rStyle w:val="s3"/>
        </w:rPr>
        <w:t>ов в области энергосбережения и повышения энергоэффективности)</w:t>
      </w:r>
    </w:p>
    <w:p w:rsidR="00000000" w:rsidRDefault="0064645B">
      <w:pPr>
        <w:pStyle w:val="pj"/>
      </w:pPr>
      <w:r>
        <w:t xml:space="preserve">2) владеть на праве собственности или на ином законном основании поверенными на территории Республики Казахстан информационно-измерительными комплексами и техническими средствами согласно </w:t>
      </w:r>
      <w:hyperlink r:id="rId277" w:history="1">
        <w:r>
          <w:rPr>
            <w:rStyle w:val="a4"/>
          </w:rPr>
          <w:t>перечню</w:t>
        </w:r>
      </w:hyperlink>
      <w:r>
        <w:t xml:space="preserve"> информационно-измерительных комплексов и технических средств, утвержденных уполномоченным органом</w:t>
      </w:r>
      <w:r>
        <w:rPr>
          <w:rStyle w:val="s0"/>
        </w:rPr>
        <w:t>.</w:t>
      </w:r>
    </w:p>
    <w:p w:rsidR="00000000" w:rsidRDefault="0064645B">
      <w:pPr>
        <w:pStyle w:val="pji"/>
      </w:pPr>
      <w:r>
        <w:rPr>
          <w:rStyle w:val="s3"/>
        </w:rPr>
        <w:t xml:space="preserve">См.: </w:t>
      </w:r>
      <w:hyperlink r:id="rId278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инду</w:t>
      </w:r>
      <w:r>
        <w:rPr>
          <w:rStyle w:val="s3"/>
        </w:rPr>
        <w:t>стрии и инфраструктурного развития РК от 23 июля 2019 года на вопрос от 18 июля 2019 года № 559236 (dialog.egov.kz) «Об аренде информационно-измерительных комплексов и технических средств для начала осуществления деятельности по проведению энергоаудита»</w:t>
      </w:r>
    </w:p>
    <w:p w:rsidR="00000000" w:rsidRDefault="0064645B">
      <w:pPr>
        <w:pStyle w:val="pji"/>
      </w:pPr>
      <w:r>
        <w:rPr>
          <w:rStyle w:val="s3"/>
        </w:rPr>
        <w:t xml:space="preserve">В </w:t>
      </w:r>
      <w:r>
        <w:rPr>
          <w:rStyle w:val="s3"/>
        </w:rPr>
        <w:t xml:space="preserve">пункт 4 внесены изменения в соответствии с </w:t>
      </w:r>
      <w:hyperlink r:id="rId279" w:anchor="sub_id=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(введены в действие с 31 августа 2022 г.) (</w:t>
      </w:r>
      <w:hyperlink r:id="rId280" w:anchor="sub_id=14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t xml:space="preserve">4. </w:t>
      </w:r>
      <w:r>
        <w:rPr>
          <w:rStyle w:val="s0"/>
        </w:rPr>
        <w:t>Субъекты предпринимательства</w:t>
      </w:r>
      <w:r>
        <w:t>, уведомившие уполномоченный орган о начале осуществления деятельности в области энергосбережения и повышения энергоэффективности по проведению переподготовки и (или) повышения кв</w:t>
      </w:r>
      <w:r>
        <w:t>алификации кадров, осуществляющих деятельность в области энергосбережения и повышения энергоэффективности, должны соответствовать следующим требованиям:</w:t>
      </w:r>
    </w:p>
    <w:p w:rsidR="00000000" w:rsidRDefault="0064645B">
      <w:pPr>
        <w:pStyle w:val="pj"/>
      </w:pPr>
      <w:r>
        <w:t>1) иметь утвержденные учебные программы и планы в соответствии с утвержденными учебными программами и п</w:t>
      </w:r>
      <w:r>
        <w:t>ланами по согласованию с уполномоченным органом в области образования;</w:t>
      </w:r>
    </w:p>
    <w:p w:rsidR="00000000" w:rsidRDefault="0064645B">
      <w:pPr>
        <w:pStyle w:val="pj"/>
      </w:pPr>
      <w:r>
        <w:t>2) иметь в штате не менее двух преподавателей с высшим образованием, в том числе не менее одного преподавателя с ученой степенью не ниже кандидата (магистра) технических наук;</w:t>
      </w:r>
    </w:p>
    <w:p w:rsidR="00000000" w:rsidRDefault="0064645B">
      <w:pPr>
        <w:pStyle w:val="pj"/>
      </w:pPr>
      <w:r>
        <w:t>3) владет</w:t>
      </w:r>
      <w:r>
        <w:t xml:space="preserve">ь на праве собственности или на ином законном основании учебным кабинетом, компьютерами и информационно-измерительными комплексами и техническими средствами согласно </w:t>
      </w:r>
      <w:hyperlink r:id="rId281" w:history="1">
        <w:r>
          <w:rPr>
            <w:rStyle w:val="a4"/>
          </w:rPr>
          <w:t>перечню</w:t>
        </w:r>
      </w:hyperlink>
      <w:r>
        <w:t xml:space="preserve"> информационно-изм</w:t>
      </w:r>
      <w:r>
        <w:t>ерительных комплексов и технических средств, утвержденных уполномоченным органом.</w:t>
      </w:r>
    </w:p>
    <w:p w:rsidR="00000000" w:rsidRDefault="0064645B">
      <w:pPr>
        <w:pStyle w:val="pj"/>
      </w:pPr>
      <w:r>
        <w:t> </w:t>
      </w:r>
    </w:p>
    <w:p w:rsidR="00000000" w:rsidRDefault="0064645B">
      <w:pPr>
        <w:pStyle w:val="pji"/>
      </w:pPr>
      <w:bookmarkStart w:id="25" w:name="SUB14010000"/>
      <w:bookmarkEnd w:id="25"/>
      <w:r>
        <w:rPr>
          <w:rStyle w:val="s3"/>
        </w:rPr>
        <w:t xml:space="preserve">Закон дополнен статьей 14-1 в соответствии с </w:t>
      </w:r>
      <w:hyperlink r:id="rId282" w:anchor="sub_id=14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(введено </w:t>
      </w:r>
      <w:r>
        <w:rPr>
          <w:rStyle w:val="s3"/>
        </w:rPr>
        <w:t xml:space="preserve">в действие с 31 августа 2022 г.) </w:t>
      </w:r>
    </w:p>
    <w:p w:rsidR="00000000" w:rsidRDefault="0064645B">
      <w:pPr>
        <w:pStyle w:val="pj"/>
        <w:ind w:left="1200" w:hanging="800"/>
      </w:pPr>
      <w:r>
        <w:rPr>
          <w:rStyle w:val="s1"/>
        </w:rPr>
        <w:t>Статья 14-1. Подтверждение соответствия энергоаудитора</w:t>
      </w:r>
    </w:p>
    <w:p w:rsidR="00000000" w:rsidRDefault="0064645B">
      <w:pPr>
        <w:pStyle w:val="pj"/>
      </w:pPr>
      <w:r>
        <w:rPr>
          <w:rStyle w:val="s0"/>
        </w:rPr>
        <w:t xml:space="preserve">Национальные стандарты в области энергосбережения и повышения энергоэффективности разрабатываются и утверждаются в порядке, установленном законодательством Республики </w:t>
      </w:r>
      <w:r>
        <w:rPr>
          <w:rStyle w:val="s0"/>
        </w:rPr>
        <w:t>Казахстан в сфере стандартизации.</w:t>
      </w:r>
    </w:p>
    <w:p w:rsidR="00000000" w:rsidRDefault="0064645B">
      <w:pPr>
        <w:pStyle w:val="pji"/>
      </w:pPr>
      <w:r>
        <w:rPr>
          <w:rStyle w:val="s3"/>
        </w:rPr>
        <w:t xml:space="preserve">Часть вторая статьи 14-1 в редакции </w:t>
      </w:r>
      <w:hyperlink r:id="rId283" w:anchor="sub_id=14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30.06.22 г. № 130-VII вводится в действие по истечении шести месяцев со дня принятия национ</w:t>
      </w:r>
      <w:r>
        <w:rPr>
          <w:rStyle w:val="s3"/>
        </w:rPr>
        <w:t>альных стандартов в области энергосбережения и повышения энергоэффективности</w:t>
      </w:r>
    </w:p>
    <w:p w:rsidR="00000000" w:rsidRDefault="0064645B">
      <w:pPr>
        <w:pStyle w:val="pji"/>
      </w:pPr>
      <w:r>
        <w:t> </w:t>
      </w:r>
    </w:p>
    <w:p w:rsidR="00000000" w:rsidRDefault="0064645B">
      <w:pPr>
        <w:pStyle w:val="pji"/>
      </w:pPr>
      <w:r>
        <w:rPr>
          <w:rStyle w:val="s3"/>
        </w:rPr>
        <w:t xml:space="preserve">Закон дополняется статьей 14-2 в соответствии с </w:t>
      </w:r>
      <w:hyperlink r:id="rId284" w:anchor="sub_id=14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30.06.22 г. № 130-VII (вводится в действие по истечении шести месяцев со дня принятия национальных стандартов в области энергосбережения и повышения энергоэффективности)</w:t>
      </w:r>
    </w:p>
    <w:p w:rsidR="00000000" w:rsidRDefault="0064645B">
      <w:pPr>
        <w:pStyle w:val="pj"/>
      </w:pPr>
      <w:r>
        <w:t> </w:t>
      </w:r>
    </w:p>
    <w:p w:rsidR="00000000" w:rsidRDefault="0064645B">
      <w:pPr>
        <w:pStyle w:val="pj"/>
      </w:pPr>
      <w:bookmarkStart w:id="26" w:name="SUB150000"/>
      <w:bookmarkEnd w:id="26"/>
      <w:r>
        <w:rPr>
          <w:rStyle w:val="s0"/>
        </w:rPr>
        <w:t> </w:t>
      </w:r>
    </w:p>
    <w:p w:rsidR="00000000" w:rsidRDefault="0064645B">
      <w:pPr>
        <w:pStyle w:val="pji"/>
      </w:pPr>
      <w:r>
        <w:rPr>
          <w:rStyle w:val="s3"/>
        </w:rPr>
        <w:t xml:space="preserve">Статья 15 изложена в редакции </w:t>
      </w:r>
      <w:hyperlink r:id="rId285" w:anchor="sub_id=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14.01.15 г. № 279-V (</w:t>
      </w:r>
      <w:hyperlink r:id="rId286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  <w:ind w:left="1200" w:hanging="800"/>
      </w:pPr>
      <w:r>
        <w:rPr>
          <w:rStyle w:val="s1"/>
        </w:rPr>
        <w:t>Статья 15. Комплексная вневедомственная экспертиза проектов строительства в части энерго</w:t>
      </w:r>
      <w:r>
        <w:rPr>
          <w:rStyle w:val="s1"/>
        </w:rPr>
        <w:t>сбережения и повышения энергоэффективности</w:t>
      </w:r>
    </w:p>
    <w:p w:rsidR="00000000" w:rsidRDefault="0064645B">
      <w:pPr>
        <w:pStyle w:val="pj"/>
      </w:pPr>
      <w:bookmarkStart w:id="27" w:name="SUB150100"/>
      <w:bookmarkEnd w:id="27"/>
      <w:r>
        <w:t>1. Комплексная вневедомственная экспертиза проектов (технико-экономических обоснований и проектно-сметной документации), предназначенных для строительства новых объектов или изменения (расширения, модернизации, те</w:t>
      </w:r>
      <w:r>
        <w:t xml:space="preserve">хнического перевооружения, реконструкции, капитального ремонта) существующих объектов (зданий, сооружений и их комплексов, коммуникаций), проводится в соответствии с </w:t>
      </w:r>
      <w:hyperlink r:id="rId287" w:anchor="sub_id=64010000" w:history="1">
        <w:r>
          <w:rPr>
            <w:rStyle w:val="a4"/>
          </w:rPr>
          <w:t>закон</w:t>
        </w:r>
        <w:r>
          <w:rPr>
            <w:rStyle w:val="a4"/>
          </w:rPr>
          <w:t>одательством</w:t>
        </w:r>
      </w:hyperlink>
      <w:r>
        <w:t xml:space="preserve"> об архитектурной, градостроительной и строительной деятельности.</w:t>
      </w:r>
    </w:p>
    <w:p w:rsidR="00000000" w:rsidRDefault="0064645B">
      <w:pPr>
        <w:pStyle w:val="pj"/>
      </w:pPr>
      <w:r>
        <w:t>2. Проведение комплексной вневедомственной экспертизы проектов в части энергосбережения и повышения энергоэффективности является обязательной:</w:t>
      </w:r>
    </w:p>
    <w:p w:rsidR="00000000" w:rsidRDefault="0064645B">
      <w:pPr>
        <w:pStyle w:val="pj"/>
      </w:pPr>
      <w:r>
        <w:t>1) для объектов, проектное потребле</w:t>
      </w:r>
      <w:r>
        <w:t>ние энергетических ресурсов которых превышает эквивалентный показатель в пятьсот тонн условного топлива в год;</w:t>
      </w:r>
    </w:p>
    <w:p w:rsidR="00000000" w:rsidRDefault="0064645B">
      <w:pPr>
        <w:pStyle w:val="pj"/>
      </w:pPr>
      <w:r>
        <w:t>2) по проектам строительства уникальных объектов, не обеспеченных наличием действующих государственных или межгосударственных нормативов и разраб</w:t>
      </w:r>
      <w:r>
        <w:t>отанных по заменяющим их специальным техническим условиям (особым нормам).</w:t>
      </w:r>
    </w:p>
    <w:p w:rsidR="00000000" w:rsidRDefault="0064645B">
      <w:pPr>
        <w:pStyle w:val="pj"/>
      </w:pPr>
      <w:r>
        <w:t>3. Если по указанным в пунктах 1 и 2 настоящей статьи проектам в течение трех лет после проведения комплексной вневедомственной экспертизы и их утверждения не начато строительство (</w:t>
      </w:r>
      <w:r>
        <w:t>расширение, модернизация, техническое перевооружение, реконструкция, капитальный ремонт) объектов (зданий, сооружений и их комплексов, коммуникаций), то эти проекты до реализации подлежат приведению в соответствие с действующими на этот момент государствен</w:t>
      </w:r>
      <w:r>
        <w:t>ными (межгосударственными) нормативами и используются для реализации только после проведения новой комплексной вневедомственной экспертизы.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j"/>
        <w:ind w:left="1200" w:hanging="800"/>
      </w:pPr>
      <w:bookmarkStart w:id="28" w:name="SUB160000"/>
      <w:bookmarkEnd w:id="28"/>
      <w:r>
        <w:rPr>
          <w:rStyle w:val="s1"/>
        </w:rPr>
        <w:t>Статья 16. Энергоаудит</w:t>
      </w:r>
    </w:p>
    <w:p w:rsidR="00000000" w:rsidRDefault="0064645B">
      <w:pPr>
        <w:pStyle w:val="pj"/>
      </w:pPr>
      <w:r>
        <w:rPr>
          <w:rStyle w:val="s0"/>
        </w:rPr>
        <w:t xml:space="preserve">1. Исключен в соответствии с </w:t>
      </w:r>
      <w:hyperlink r:id="rId288" w:anchor="sub_id=1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30.06.22 г. № 130-VII </w:t>
      </w:r>
      <w:r>
        <w:rPr>
          <w:rStyle w:val="s3"/>
        </w:rPr>
        <w:t>(введено в действие с 31 августа 2022 г.) (</w:t>
      </w:r>
      <w:hyperlink r:id="rId289" w:anchor="sub_id=1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90" w:anchor="sub_id=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(введены в действие с 31 августа 2022 г.) (</w:t>
      </w:r>
      <w:hyperlink r:id="rId291" w:anchor="sub_id=160200" w:history="1">
        <w:r>
          <w:rPr>
            <w:rStyle w:val="a4"/>
            <w:i/>
            <w:iCs/>
          </w:rPr>
          <w:t>см. стар. ред</w:t>
        </w:r>
        <w:r>
          <w:rPr>
            <w:rStyle w:val="a4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>2. Энергоаудит осуществляется за счет средств обратившегося лица на основании договора, заключенного в соответствии с законодательством Республики Казахстан.</w:t>
      </w:r>
    </w:p>
    <w:p w:rsidR="00000000" w:rsidRDefault="0064645B">
      <w:pPr>
        <w:pStyle w:val="pji"/>
      </w:pPr>
      <w:r>
        <w:rPr>
          <w:rStyle w:val="s3"/>
        </w:rPr>
        <w:t xml:space="preserve">Пункт 3 изложен в редакции </w:t>
      </w:r>
      <w:hyperlink r:id="rId292" w:anchor="sub_id=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30.06.22 г. № 130-VII (введено в действие с 31 августа 2022 г.) (</w:t>
      </w:r>
      <w:hyperlink r:id="rId293" w:anchor="sub_id=1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>3. По результатам энергоаудита или экспресс-энергоаудита составляе</w:t>
      </w:r>
      <w:r>
        <w:rPr>
          <w:rStyle w:val="s0"/>
        </w:rPr>
        <w:t>тся заключение по энергосбережению и повышению энергоэффективности.</w:t>
      </w:r>
    </w:p>
    <w:p w:rsidR="00000000" w:rsidRDefault="0064645B">
      <w:pPr>
        <w:pStyle w:val="pj"/>
      </w:pPr>
      <w:r>
        <w:rPr>
          <w:rStyle w:val="s0"/>
        </w:rPr>
        <w:t>По результатам целевого энергоаудита составляется технический отчет по энергосбережению и повышению энергоэффективности.</w:t>
      </w:r>
    </w:p>
    <w:p w:rsidR="00000000" w:rsidRDefault="0064645B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294" w:anchor="sub_id=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(введено в действие с 31 августа 2022 г.)</w:t>
      </w:r>
    </w:p>
    <w:p w:rsidR="00000000" w:rsidRDefault="0064645B">
      <w:pPr>
        <w:pStyle w:val="pj"/>
      </w:pPr>
      <w:r>
        <w:rPr>
          <w:rStyle w:val="s0"/>
        </w:rPr>
        <w:t>3-1. Субъекты Государственного энергетического реестра, за исключением государственных учреждений,</w:t>
      </w:r>
      <w:r>
        <w:rPr>
          <w:rStyle w:val="s0"/>
        </w:rPr>
        <w:t xml:space="preserve"> разрабатывают и утверждают план мероприятий по энергосбережению и повышению энергоэффективности по итогам проведенного энергоаудита или экспресс-энергоаудита. План мероприятий по энергосбережению и повышению энергоэффективности разрабатывается и утверждае</w:t>
      </w:r>
      <w:r>
        <w:rPr>
          <w:rStyle w:val="s0"/>
        </w:rPr>
        <w:t>тся в течение шести месяцев со дня получения заключения по энергосбережению и повышению энергоэффективности.</w:t>
      </w:r>
    </w:p>
    <w:p w:rsidR="00000000" w:rsidRDefault="0064645B">
      <w:pPr>
        <w:pStyle w:val="pji"/>
      </w:pPr>
      <w:r>
        <w:rPr>
          <w:rStyle w:val="s3"/>
        </w:rPr>
        <w:t xml:space="preserve">Пункт 4 изложен в редакции </w:t>
      </w:r>
      <w:hyperlink r:id="rId295" w:anchor="sub_id=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30.06.22 г. № 130-VII (введ</w:t>
      </w:r>
      <w:r>
        <w:rPr>
          <w:rStyle w:val="s3"/>
        </w:rPr>
        <w:t>ено в действие с 31 августа 2022 г.) (</w:t>
      </w:r>
      <w:hyperlink r:id="rId296" w:anchor="sub_id=1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>4. Субъекты Государственного энергетического реестра, потребляющие энергетические ресурсы в объеме, эквивалентном тыся</w:t>
      </w:r>
      <w:r>
        <w:rPr>
          <w:rStyle w:val="s0"/>
        </w:rPr>
        <w:t>че пятистам и более тонн условного топлива в год, за исключением государственных учреждений, проходят обязательный энергоаудит не реже одного раза каждые пять лет.</w:t>
      </w:r>
    </w:p>
    <w:p w:rsidR="00000000" w:rsidRDefault="0064645B">
      <w:pPr>
        <w:pStyle w:val="pji"/>
      </w:pPr>
      <w:r>
        <w:rPr>
          <w:rStyle w:val="s3"/>
        </w:rPr>
        <w:t xml:space="preserve">См.: </w:t>
      </w:r>
      <w:hyperlink r:id="rId29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индустр</w:t>
      </w:r>
      <w:r>
        <w:rPr>
          <w:rStyle w:val="s3"/>
        </w:rPr>
        <w:t>ии и инфраструктурного развития РК от 11 февраля 2021 года на вопрос от 8 февраля 2021 года № 666669 (dialog.egov.kz) «Касательно сроков проведения энергоаудита ТОО, после включения в перечень субъектов Государственного энергетического реестра»</w:t>
      </w:r>
    </w:p>
    <w:p w:rsidR="00000000" w:rsidRDefault="0064645B">
      <w:pPr>
        <w:pStyle w:val="pji"/>
      </w:pPr>
      <w:r>
        <w:rPr>
          <w:rStyle w:val="s3"/>
        </w:rPr>
        <w:t>Статья допо</w:t>
      </w:r>
      <w:r>
        <w:rPr>
          <w:rStyle w:val="s3"/>
        </w:rPr>
        <w:t xml:space="preserve">лнена пунктом 4-1 в соответствии с </w:t>
      </w:r>
      <w:hyperlink r:id="rId298" w:anchor="sub_id=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(введено в действие с 31 августа 2022 г.)</w:t>
      </w:r>
    </w:p>
    <w:p w:rsidR="00000000" w:rsidRDefault="0064645B">
      <w:pPr>
        <w:pStyle w:val="pj"/>
      </w:pPr>
      <w:r>
        <w:rPr>
          <w:rStyle w:val="s0"/>
        </w:rPr>
        <w:t>4-1. Субъекты Государственного энергетического реестра, потребл</w:t>
      </w:r>
      <w:r>
        <w:rPr>
          <w:rStyle w:val="s0"/>
        </w:rPr>
        <w:t>яющие энергетические ресурсы в объеме, эквивалентном тысяче пятистам и более тонн условного топлива в год, за исключением государственных учреждений, вправе провести экспресс-энергоаудит взамен обязательного энергоаудита при одновременном соблюдении следую</w:t>
      </w:r>
      <w:r>
        <w:rPr>
          <w:rStyle w:val="s0"/>
        </w:rPr>
        <w:t>щих условий:</w:t>
      </w:r>
    </w:p>
    <w:p w:rsidR="00000000" w:rsidRDefault="0064645B">
      <w:pPr>
        <w:pStyle w:val="pj"/>
      </w:pPr>
      <w:r>
        <w:rPr>
          <w:rStyle w:val="s0"/>
        </w:rPr>
        <w:t>1) наличие предыдущего заключения по энергосбережению и повышению энергоэффективности;</w:t>
      </w:r>
    </w:p>
    <w:p w:rsidR="00000000" w:rsidRDefault="0064645B">
      <w:pPr>
        <w:pStyle w:val="pj"/>
      </w:pPr>
      <w:r>
        <w:rPr>
          <w:rStyle w:val="s0"/>
        </w:rPr>
        <w:t>2) достижение потенциала энергосбережения в объеме не менее пяти процентов в течение последних пяти лет за счет выполнения плана мероприятий по энергосбереж</w:t>
      </w:r>
      <w:r>
        <w:rPr>
          <w:rStyle w:val="s0"/>
        </w:rPr>
        <w:t>ению и повышению энергоэффективности и (или) снижение ими удельного энергопотребления на единицу продукции в объеме не менее пяти процентов в течение пяти лет;</w:t>
      </w:r>
    </w:p>
    <w:p w:rsidR="00000000" w:rsidRDefault="0064645B">
      <w:pPr>
        <w:pStyle w:val="pj"/>
      </w:pPr>
      <w:r>
        <w:rPr>
          <w:rStyle w:val="s0"/>
        </w:rPr>
        <w:t>3) наличие сертификата соответствия системы энергоменеджмента.</w:t>
      </w:r>
    </w:p>
    <w:p w:rsidR="00000000" w:rsidRDefault="0064645B">
      <w:pPr>
        <w:pStyle w:val="pji"/>
      </w:pPr>
      <w:r>
        <w:rPr>
          <w:rStyle w:val="s3"/>
        </w:rPr>
        <w:t>В пункт 5 внесены изменения в соо</w:t>
      </w:r>
      <w:r>
        <w:rPr>
          <w:rStyle w:val="s3"/>
        </w:rPr>
        <w:t xml:space="preserve">тветствии с </w:t>
      </w:r>
      <w:hyperlink r:id="rId299" w:anchor="sub_id=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14.01.15 г. № 279-V (</w:t>
      </w:r>
      <w:hyperlink r:id="rId300" w:anchor="sub_id=16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01" w:anchor="sub_id=95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302" w:anchor="sub_id=16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>5. Субъекты Государственного энергетического рее</w:t>
      </w:r>
      <w:r>
        <w:rPr>
          <w:rStyle w:val="s0"/>
        </w:rPr>
        <w:t>стра, за исключением государственных учреждений, обязаны в течение четырех лет, а осуществляющие производство, заготовку, хранение, транспортировку, переработку и реализацию продукции сельского, рыбного хозяйства, - в течение шести лет со дня введения в де</w:t>
      </w:r>
      <w:r>
        <w:rPr>
          <w:rStyle w:val="s0"/>
        </w:rPr>
        <w:t>йствие настоящего Закона получить заключение по результатам проведения энергоаудита.</w:t>
      </w:r>
    </w:p>
    <w:p w:rsidR="00000000" w:rsidRDefault="0064645B">
      <w:pPr>
        <w:pStyle w:val="pj"/>
      </w:pPr>
      <w:r>
        <w:rPr>
          <w:rStyle w:val="s0"/>
        </w:rPr>
        <w:t xml:space="preserve">5-1. Исключен в соответствии с </w:t>
      </w:r>
      <w:hyperlink r:id="rId303" w:anchor="sub_id=951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304" w:anchor="sub_id=1605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305" w:anchor="sub_id=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14.01.15 г. № 27</w:t>
      </w:r>
      <w:r>
        <w:rPr>
          <w:rStyle w:val="s3"/>
        </w:rPr>
        <w:t xml:space="preserve">9-V; внесены изменения в соответствии с </w:t>
      </w:r>
      <w:hyperlink r:id="rId306" w:anchor="sub_id=8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17.11.15 г. № 407-V (введены в действие с 1 января 2019 г.) (</w:t>
      </w:r>
      <w:hyperlink r:id="rId307" w:anchor="sub_id=16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i"/>
      </w:pPr>
      <w:r>
        <w:rPr>
          <w:rStyle w:val="s3"/>
        </w:rPr>
        <w:t xml:space="preserve">См. изменения в пункт 6 - </w:t>
      </w:r>
      <w:hyperlink r:id="rId308" w:anchor="sub_id=16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30.06.22 г. № 130-VII (вводятся в действие по истечении двенадцати месяцев со дня принятия национа</w:t>
      </w:r>
      <w:r>
        <w:rPr>
          <w:rStyle w:val="s3"/>
        </w:rPr>
        <w:t>льных стандартов в области энергосбережения и повышения энергоэффективности)</w:t>
      </w:r>
    </w:p>
    <w:p w:rsidR="00000000" w:rsidRDefault="0064645B">
      <w:pPr>
        <w:pStyle w:val="pj"/>
      </w:pPr>
      <w:r>
        <w:t>6. Энергоаудиторским организациям запрещается проведение энергоаудита:</w:t>
      </w:r>
    </w:p>
    <w:p w:rsidR="00000000" w:rsidRDefault="0064645B">
      <w:pPr>
        <w:pStyle w:val="pj"/>
      </w:pPr>
      <w:r>
        <w:t>заказчиков, чьим участником, кредитором являются данная энергоаудиторская организация или ее работники, осущ</w:t>
      </w:r>
      <w:r>
        <w:t>ествляющие данный энергоаудит (энергоаудиторы);</w:t>
      </w:r>
    </w:p>
    <w:p w:rsidR="00000000" w:rsidRDefault="0064645B">
      <w:pPr>
        <w:pStyle w:val="pj"/>
      </w:pPr>
      <w:r>
        <w:t>работники, осуществляющие энергоаудит (энергоаудиторы), которых состоят в трудовых отношениях с аудируемым субъектом или являются близкими родственниками (родителями, детьми, усыновителями (удочерителями), ус</w:t>
      </w:r>
      <w:r>
        <w:t>ыновленными (удочеренными), полнородными и неполнородными братьями и сестрами, дедушками, бабушками, внуками) или супругом (супругой), или свойственниками должностных лиц аудируемого субъекта, а также акционера (участника), владеющего десятью и более проце</w:t>
      </w:r>
      <w:r>
        <w:t>нтами акций (или долями участия в уставном капитале) аудируемого субъекта;</w:t>
      </w:r>
    </w:p>
    <w:p w:rsidR="00000000" w:rsidRDefault="0064645B">
      <w:pPr>
        <w:pStyle w:val="pj"/>
      </w:pPr>
      <w:r>
        <w:t>работники, осуществляющие энергоаудит (энергоаудиторы), которых имеют личные имущественные интересы в аудируемом субъекте;</w:t>
      </w:r>
    </w:p>
    <w:p w:rsidR="00000000" w:rsidRDefault="0064645B">
      <w:pPr>
        <w:pStyle w:val="pj"/>
      </w:pPr>
      <w:r>
        <w:t>если у них имеются денежные обязательства перед аудируемым</w:t>
      </w:r>
      <w:r>
        <w:t xml:space="preserve"> субъектом или у аудируемого субъекта перед ними, за исключением обязательств по проведению энергоаудита.</w:t>
      </w:r>
    </w:p>
    <w:p w:rsidR="00000000" w:rsidRDefault="0064645B">
      <w:pPr>
        <w:pStyle w:val="pji"/>
      </w:pPr>
      <w:r>
        <w:rPr>
          <w:rStyle w:val="s3"/>
        </w:rPr>
        <w:t xml:space="preserve">См. </w:t>
      </w:r>
      <w:hyperlink r:id="rId309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проведения энергоаудита</w:t>
      </w:r>
    </w:p>
    <w:p w:rsidR="00000000" w:rsidRDefault="0064645B">
      <w:pPr>
        <w:pStyle w:val="pji"/>
      </w:pPr>
      <w:r>
        <w:rPr>
          <w:rStyle w:val="s3"/>
        </w:rPr>
        <w:t>Статья дополнена пунктом 7 в соот</w:t>
      </w:r>
      <w:r>
        <w:rPr>
          <w:rStyle w:val="s3"/>
        </w:rPr>
        <w:t xml:space="preserve">ветствии с </w:t>
      </w:r>
      <w:hyperlink r:id="rId310" w:anchor="sub_id=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(введено в действие с 31 августа 2022 г.)</w:t>
      </w:r>
    </w:p>
    <w:p w:rsidR="00000000" w:rsidRDefault="0064645B">
      <w:pPr>
        <w:pStyle w:val="pj"/>
      </w:pPr>
      <w:r>
        <w:rPr>
          <w:rStyle w:val="s0"/>
        </w:rPr>
        <w:t>7. Субъекты Государственного энергетического реестра не проводят обязательный энергоауд</w:t>
      </w:r>
      <w:r>
        <w:rPr>
          <w:rStyle w:val="s0"/>
        </w:rPr>
        <w:t>ит в случаях:</w:t>
      </w:r>
    </w:p>
    <w:p w:rsidR="00000000" w:rsidRDefault="0064645B">
      <w:pPr>
        <w:pStyle w:val="pj"/>
      </w:pPr>
      <w:r>
        <w:rPr>
          <w:rStyle w:val="s0"/>
        </w:rPr>
        <w:t>1) потребления энергетических ресурсов в объеме, эквивалентном менее тысячи пятисот тонн условного топлива в год;</w:t>
      </w:r>
    </w:p>
    <w:p w:rsidR="00000000" w:rsidRDefault="0064645B">
      <w:pPr>
        <w:pStyle w:val="pj"/>
      </w:pPr>
      <w:r>
        <w:rPr>
          <w:rStyle w:val="s0"/>
        </w:rPr>
        <w:t>2) отсутствия на балансе объекта (объектов) потребления энергетических ресурсов;</w:t>
      </w:r>
    </w:p>
    <w:p w:rsidR="00000000" w:rsidRDefault="0064645B">
      <w:pPr>
        <w:pStyle w:val="pj"/>
      </w:pPr>
      <w:r>
        <w:rPr>
          <w:rStyle w:val="s0"/>
        </w:rPr>
        <w:t>3) потребления энергетических ресурсов только в целях эксплуатации транспортных средств;</w:t>
      </w:r>
    </w:p>
    <w:p w:rsidR="00000000" w:rsidRDefault="0064645B">
      <w:pPr>
        <w:pStyle w:val="pj"/>
      </w:pPr>
      <w:r>
        <w:rPr>
          <w:rStyle w:val="s0"/>
        </w:rPr>
        <w:t>4) если являются объектом историко-культурного наследия или культовым зданием, строением и сооружением.</w:t>
      </w:r>
    </w:p>
    <w:p w:rsidR="00000000" w:rsidRDefault="0064645B">
      <w:pPr>
        <w:pStyle w:val="pj"/>
      </w:pPr>
      <w:r>
        <w:t> 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c"/>
      </w:pPr>
      <w:bookmarkStart w:id="29" w:name="SUB170000"/>
      <w:bookmarkEnd w:id="29"/>
      <w:r>
        <w:rPr>
          <w:rStyle w:val="s1"/>
        </w:rPr>
        <w:t>Глава 5. Государственная поддержка в области энергосбережен</w:t>
      </w:r>
      <w:r>
        <w:rPr>
          <w:rStyle w:val="s1"/>
        </w:rPr>
        <w:t>ия и повышения энергоэффективности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j"/>
        <w:ind w:left="1200" w:hanging="800"/>
      </w:pPr>
      <w:r>
        <w:rPr>
          <w:rStyle w:val="s1"/>
        </w:rPr>
        <w:t>Статья 17. Направления государственной поддержки в области энергосбережения и повышения энергоэффективности</w:t>
      </w:r>
    </w:p>
    <w:p w:rsidR="00000000" w:rsidRDefault="0064645B">
      <w:pPr>
        <w:pStyle w:val="pj"/>
      </w:pPr>
      <w:r>
        <w:rPr>
          <w:rStyle w:val="s0"/>
        </w:rPr>
        <w:t>Государственная поддержка в области энергосбережения и повышения энергоэффективности осуществляется по следующи</w:t>
      </w:r>
      <w:r>
        <w:rPr>
          <w:rStyle w:val="s0"/>
        </w:rPr>
        <w:t>м направлениям:</w:t>
      </w:r>
    </w:p>
    <w:p w:rsidR="00000000" w:rsidRDefault="0064645B">
      <w:pPr>
        <w:pStyle w:val="pj"/>
      </w:pPr>
      <w:r>
        <w:rPr>
          <w:rStyle w:val="s0"/>
        </w:rPr>
        <w:t>1) стимулирование использования энергосберегающего оборудования;</w:t>
      </w:r>
    </w:p>
    <w:p w:rsidR="00000000" w:rsidRDefault="0064645B">
      <w:pPr>
        <w:pStyle w:val="pj"/>
      </w:pPr>
      <w:r>
        <w:rPr>
          <w:rStyle w:val="s0"/>
        </w:rPr>
        <w:t>2) содействие в осуществлении образовательной деятельности и информационной поддержки мероприятий в области энергосбережения и повышения энергоэффективности;</w:t>
      </w:r>
    </w:p>
    <w:p w:rsidR="00000000" w:rsidRDefault="0064645B">
      <w:pPr>
        <w:pStyle w:val="pj"/>
      </w:pPr>
      <w:r>
        <w:rPr>
          <w:rStyle w:val="s0"/>
        </w:rPr>
        <w:t>3) реализация ком</w:t>
      </w:r>
      <w:r>
        <w:rPr>
          <w:rStyle w:val="s0"/>
        </w:rPr>
        <w:t>плексного плана повышения энергоэффективности;</w:t>
      </w:r>
    </w:p>
    <w:p w:rsidR="00000000" w:rsidRDefault="0064645B">
      <w:pPr>
        <w:pStyle w:val="pj"/>
      </w:pPr>
      <w:r>
        <w:rPr>
          <w:rStyle w:val="s0"/>
        </w:rPr>
        <w:t>4) проведение научно-исследовательских работ в области энергосбережения и повышения энергоэффективности, в том числе финансирование разработки и развития методической и нормативной правовой базы в области энер</w:t>
      </w:r>
      <w:r>
        <w:rPr>
          <w:rStyle w:val="s0"/>
        </w:rPr>
        <w:t>госбережения и повышения энергоэффективности;</w:t>
      </w:r>
    </w:p>
    <w:p w:rsidR="00000000" w:rsidRDefault="0064645B">
      <w:pPr>
        <w:pStyle w:val="pj"/>
      </w:pPr>
      <w:r>
        <w:rPr>
          <w:rStyle w:val="s0"/>
        </w:rPr>
        <w:t>5) утилизация ртутьсодержащих энергосберегающих ламп, бывших в употреблении у населения;</w:t>
      </w:r>
    </w:p>
    <w:p w:rsidR="00000000" w:rsidRDefault="0064645B">
      <w:pPr>
        <w:pStyle w:val="pji"/>
      </w:pPr>
      <w:r>
        <w:rPr>
          <w:rStyle w:val="s3"/>
        </w:rPr>
        <w:t xml:space="preserve">Подпункт 6 изложен в редакции </w:t>
      </w:r>
      <w:hyperlink r:id="rId311" w:anchor="sub_id=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</w:t>
      </w:r>
      <w:r>
        <w:rPr>
          <w:rStyle w:val="s3"/>
        </w:rPr>
        <w:t>т 14.01.15 г. № 279-V (</w:t>
      </w:r>
      <w:hyperlink r:id="rId312" w:anchor="sub_id=1700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t>6) создание учебных центров;</w:t>
      </w:r>
    </w:p>
    <w:p w:rsidR="00000000" w:rsidRDefault="0064645B">
      <w:pPr>
        <w:pStyle w:val="pj"/>
      </w:pPr>
      <w:r>
        <w:rPr>
          <w:rStyle w:val="s0"/>
        </w:rPr>
        <w:t xml:space="preserve">7) оказание помощи собственникам жилых домов (жилых зданий), жилых помещений (квартир) на оплату мероприятий, направленных на обеспечение энергосбережения и повышение энергоэффективности в соответствии с </w:t>
      </w:r>
      <w:hyperlink r:id="rId313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жилищных отношениях;</w:t>
      </w:r>
    </w:p>
    <w:p w:rsidR="00000000" w:rsidRDefault="0064645B">
      <w:pPr>
        <w:pStyle w:val="pji"/>
      </w:pPr>
      <w:r>
        <w:rPr>
          <w:rStyle w:val="s3"/>
        </w:rPr>
        <w:t xml:space="preserve">Статья дополнена подпунктом 8 в соответствии с </w:t>
      </w:r>
      <w:hyperlink r:id="rId314" w:anchor="sub_id=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17.11.15 г. № 407-V</w:t>
      </w:r>
    </w:p>
    <w:p w:rsidR="00000000" w:rsidRDefault="0064645B">
      <w:pPr>
        <w:pStyle w:val="pj"/>
      </w:pPr>
      <w:r>
        <w:t>8) содействие в реали</w:t>
      </w:r>
      <w:r>
        <w:t>зации проектов в рамках энергосервисных договоров;</w:t>
      </w:r>
    </w:p>
    <w:p w:rsidR="00000000" w:rsidRDefault="0064645B">
      <w:pPr>
        <w:pStyle w:val="pji"/>
      </w:pPr>
      <w:r>
        <w:rPr>
          <w:rStyle w:val="s3"/>
        </w:rPr>
        <w:t xml:space="preserve">Статья дополнена подпунктом 9 в соответствии с </w:t>
      </w:r>
      <w:hyperlink r:id="rId315" w:anchor="sub_id=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17.11.15 г. № 407-V</w:t>
      </w:r>
    </w:p>
    <w:p w:rsidR="00000000" w:rsidRDefault="0064645B">
      <w:pPr>
        <w:pStyle w:val="pj"/>
      </w:pPr>
      <w:r>
        <w:t>9) содействие в реализации проектов в рамках</w:t>
      </w:r>
      <w:r>
        <w:t xml:space="preserve"> карты энергоэффективности.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j"/>
        <w:ind w:left="1200" w:hanging="800"/>
      </w:pPr>
      <w:bookmarkStart w:id="30" w:name="SUB180000"/>
      <w:bookmarkEnd w:id="30"/>
      <w:r>
        <w:rPr>
          <w:rStyle w:val="s1"/>
        </w:rPr>
        <w:t>Статья 18. Соглашение в области энергосбережения и повышения энергоэффективности</w:t>
      </w:r>
    </w:p>
    <w:p w:rsidR="00000000" w:rsidRDefault="0064645B">
      <w:pPr>
        <w:pStyle w:val="pj"/>
      </w:pPr>
      <w:r>
        <w:rPr>
          <w:rStyle w:val="s0"/>
        </w:rPr>
        <w:t>1. Соглашение в области энергосбережения и повышения энергоэффективности заключается на добровольной основе между уполномоченным органом, местным</w:t>
      </w:r>
      <w:r>
        <w:rPr>
          <w:rStyle w:val="s0"/>
        </w:rPr>
        <w:t xml:space="preserve"> исполнительным органом области, города республиканского значения, столицы и субъектом Государственного энергетического реестра, потребляющим энергетические ресурсы в объеме сто тысяч и более тонн условного топлива в год (далее - Соглашение).</w:t>
      </w:r>
    </w:p>
    <w:p w:rsidR="00000000" w:rsidRDefault="0064645B">
      <w:pPr>
        <w:pStyle w:val="pji"/>
      </w:pPr>
      <w:r>
        <w:rPr>
          <w:rStyle w:val="s3"/>
        </w:rPr>
        <w:t>В пункт 2 вне</w:t>
      </w:r>
      <w:r>
        <w:rPr>
          <w:rStyle w:val="s3"/>
        </w:rPr>
        <w:t xml:space="preserve">сены изменения в соответствии с </w:t>
      </w:r>
      <w:hyperlink r:id="rId316" w:anchor="sub_id=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14.01.15 г. № 279-V (</w:t>
      </w:r>
      <w:hyperlink r:id="rId317" w:anchor="sub_id=1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>2. Основа</w:t>
      </w:r>
      <w:r>
        <w:rPr>
          <w:rStyle w:val="s0"/>
        </w:rPr>
        <w:t>нием заключения Соглашения является заявление субъекта Государственного энергетического реестра, потребляющего энергетические ресурсы в объеме сто тысяч и более тонн условного топлива в год, в местный исполнительный орган области, города республиканского з</w:t>
      </w:r>
      <w:r>
        <w:rPr>
          <w:rStyle w:val="s0"/>
        </w:rPr>
        <w:t>начения, столицы.</w:t>
      </w:r>
    </w:p>
    <w:p w:rsidR="00000000" w:rsidRDefault="0064645B">
      <w:pPr>
        <w:pStyle w:val="pj"/>
      </w:pPr>
      <w:r>
        <w:t>Предметом Соглашения является принятие субъектом Государственного энергетического реестра обязательств по снижению им удельного энергопотребления на единицу продукции в объеме не менее чем на пятнадцать процентов в течение пяти лет за сче</w:t>
      </w:r>
      <w:r>
        <w:t>т выполнения плана мероприятий по энергосбережению и повышению энергоэффективности. Соглашение заключается на срок не менее пяти лет.</w:t>
      </w:r>
    </w:p>
    <w:p w:rsidR="00000000" w:rsidRDefault="0064645B">
      <w:pPr>
        <w:pStyle w:val="pj"/>
      </w:pPr>
      <w:r>
        <w:rPr>
          <w:rStyle w:val="s0"/>
        </w:rPr>
        <w:t xml:space="preserve">3. Прекращение действия Соглашения осуществляется в соответствии с нормами </w:t>
      </w:r>
      <w:hyperlink r:id="rId318" w:history="1">
        <w:r>
          <w:rPr>
            <w:rStyle w:val="a4"/>
          </w:rPr>
          <w:t>гражданского законодательства</w:t>
        </w:r>
      </w:hyperlink>
      <w:r>
        <w:rPr>
          <w:rStyle w:val="s0"/>
        </w:rPr>
        <w:t xml:space="preserve"> Республики Казахстан.</w:t>
      </w:r>
    </w:p>
    <w:p w:rsidR="00000000" w:rsidRDefault="0064645B">
      <w:pPr>
        <w:pStyle w:val="pji"/>
      </w:pPr>
      <w:r>
        <w:rPr>
          <w:rStyle w:val="s3"/>
        </w:rPr>
        <w:t xml:space="preserve">См. </w:t>
      </w:r>
      <w:hyperlink r:id="rId319" w:anchor="sub_id=100" w:history="1">
        <w:r>
          <w:rPr>
            <w:rStyle w:val="a4"/>
            <w:i/>
            <w:iCs/>
          </w:rPr>
          <w:t>типовое соглашение</w:t>
        </w:r>
      </w:hyperlink>
      <w:r>
        <w:rPr>
          <w:rStyle w:val="s3"/>
        </w:rPr>
        <w:t xml:space="preserve"> в области энергосбережения и повышен</w:t>
      </w:r>
      <w:r>
        <w:rPr>
          <w:rStyle w:val="s3"/>
        </w:rPr>
        <w:t>ия энергоэффективности</w:t>
      </w:r>
    </w:p>
    <w:p w:rsidR="00000000" w:rsidRDefault="0064645B">
      <w:pPr>
        <w:pStyle w:val="pj"/>
      </w:pPr>
      <w:r>
        <w:t> </w:t>
      </w:r>
    </w:p>
    <w:p w:rsidR="00000000" w:rsidRDefault="0064645B">
      <w:pPr>
        <w:pStyle w:val="pji"/>
      </w:pPr>
      <w:bookmarkStart w:id="31" w:name="SUB18010000"/>
      <w:bookmarkEnd w:id="31"/>
      <w:r>
        <w:rPr>
          <w:rStyle w:val="s3"/>
        </w:rPr>
        <w:t xml:space="preserve">Закон дополнен статьей 18-1 в соответствии с </w:t>
      </w:r>
      <w:hyperlink r:id="rId320" w:anchor="sub_id=18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14.01.15 г. № 279-V</w:t>
      </w:r>
    </w:p>
    <w:p w:rsidR="00000000" w:rsidRDefault="0064645B">
      <w:pPr>
        <w:pStyle w:val="pj"/>
        <w:ind w:left="1200" w:hanging="800"/>
      </w:pPr>
      <w:r>
        <w:rPr>
          <w:rStyle w:val="s1"/>
        </w:rPr>
        <w:t>Статья 18-1. Энергосервисный договор</w:t>
      </w:r>
    </w:p>
    <w:p w:rsidR="00000000" w:rsidRDefault="0064645B">
      <w:pPr>
        <w:pStyle w:val="pji"/>
      </w:pPr>
      <w:r>
        <w:rPr>
          <w:rStyle w:val="s3"/>
        </w:rPr>
        <w:t xml:space="preserve">Пункт 1 изложен в редакции </w:t>
      </w:r>
      <w:hyperlink r:id="rId321" w:anchor="sub_id=18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407-V (</w:t>
      </w:r>
      <w:hyperlink r:id="rId322" w:anchor="sub_id=18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t>1. В целях энергосбережения и повышения энергоэффективности используемых энергетических ресурсов физическими и юридическими лицами, в том числе государственными учреждениями и субъектами квазигосударственного сектора, могут заключаться энергосервисные дого</w:t>
      </w:r>
      <w:r>
        <w:t>воры с энергосервисными компаниями.</w:t>
      </w:r>
    </w:p>
    <w:p w:rsidR="00000000" w:rsidRDefault="0064645B">
      <w:pPr>
        <w:pStyle w:val="pj"/>
      </w:pPr>
      <w:r>
        <w:t xml:space="preserve">Государственные учреждения заключают </w:t>
      </w:r>
      <w:hyperlink w:anchor="sub5001701" w:history="1">
        <w:r>
          <w:rPr>
            <w:rStyle w:val="a4"/>
          </w:rPr>
          <w:t>энергосервисные договоры</w:t>
        </w:r>
      </w:hyperlink>
      <w:r>
        <w:t xml:space="preserve"> в соответствии с типовым энергосервисным договором для государственных учреждений на срок не более шести лет.</w:t>
      </w:r>
    </w:p>
    <w:p w:rsidR="00000000" w:rsidRDefault="0064645B">
      <w:pPr>
        <w:pStyle w:val="pj"/>
      </w:pPr>
      <w:r>
        <w:t>2. Энергосервис</w:t>
      </w:r>
      <w:r>
        <w:t>ный договор должен содержать условия:</w:t>
      </w:r>
    </w:p>
    <w:p w:rsidR="00000000" w:rsidRDefault="0064645B">
      <w:pPr>
        <w:pStyle w:val="pj"/>
      </w:pPr>
      <w:r>
        <w:t>1) о величине экономии энергетических ресурсов, которая должна быть обеспечена энергосервисной компанией в результате исполнения энергосервисного договора;</w:t>
      </w:r>
    </w:p>
    <w:p w:rsidR="00000000" w:rsidRDefault="0064645B">
      <w:pPr>
        <w:pStyle w:val="pj"/>
      </w:pPr>
      <w:r>
        <w:t xml:space="preserve">2) о сроке действия энергосервисного договора, который должен </w:t>
      </w:r>
      <w:r>
        <w:t>быть не менее чем срок, необходимый для достижения установленной энергосервисным договором величины экономии энергетических ресурсов;</w:t>
      </w:r>
    </w:p>
    <w:p w:rsidR="00000000" w:rsidRDefault="0064645B">
      <w:pPr>
        <w:pStyle w:val="pj"/>
      </w:pPr>
      <w:r>
        <w:t>3) об оплате работ за счет средств, получаемых от ежегодной экономии используемых энергоресурсов.</w:t>
      </w:r>
    </w:p>
    <w:p w:rsidR="00000000" w:rsidRDefault="0064645B">
      <w:pPr>
        <w:pStyle w:val="pj"/>
      </w:pPr>
      <w:r>
        <w:t>Цена по энергосервисному</w:t>
      </w:r>
      <w:r>
        <w:t xml:space="preserve"> договору должна определяться исходя из достигнутых либо запланированных к достижению в результате реализации энергосервисного договора показателей, в том числе исходя из стоимости сэкономленных энергетических ресурсов или из экономии энергетических ресурс</w:t>
      </w:r>
      <w:r>
        <w:t>ов, образующихся за счет снижения удельного энергопотребления на единицу продукции.</w:t>
      </w:r>
    </w:p>
    <w:p w:rsidR="00000000" w:rsidRDefault="0064645B">
      <w:pPr>
        <w:pStyle w:val="pj"/>
      </w:pPr>
      <w:r>
        <w:t>3. Энергосервисный договор может содержать условие об обязанности энергосервисной компании обеспечивать при исполнении энергосервисного договора согласованных сторонами реж</w:t>
      </w:r>
      <w:r>
        <w:t>има, условий потребления (использования) энергетических ресурсов (включая температурный режим, уровень освещенности, другие характеристики, соответствующие требованиям в области организации труда, содержания зданий, строений, сооружений), режима, условий п</w:t>
      </w:r>
      <w:r>
        <w:t>роизводства, передачи энергетических ресурсов и иных согласованных условий.</w:t>
      </w:r>
    </w:p>
    <w:p w:rsidR="00000000" w:rsidRDefault="0064645B">
      <w:pPr>
        <w:pStyle w:val="pj"/>
      </w:pPr>
      <w:r>
        <w:t> </w:t>
      </w:r>
    </w:p>
    <w:p w:rsidR="00000000" w:rsidRDefault="0064645B">
      <w:pPr>
        <w:pStyle w:val="pji"/>
      </w:pPr>
      <w:bookmarkStart w:id="32" w:name="SUB190000"/>
      <w:bookmarkEnd w:id="32"/>
      <w:r>
        <w:rPr>
          <w:rStyle w:val="s3"/>
        </w:rPr>
        <w:t xml:space="preserve">В статью 19 внесены изменения в соответствии с </w:t>
      </w:r>
      <w:hyperlink r:id="rId323" w:anchor="sub_id=91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03.07.13 г. № 124-V (</w:t>
      </w:r>
      <w:hyperlink r:id="rId324" w:anchor="sub_id=1900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  <w:ind w:left="1200" w:hanging="800"/>
      </w:pPr>
      <w:r>
        <w:rPr>
          <w:rStyle w:val="s1"/>
        </w:rPr>
        <w:t>Статья 19. Информационное обеспечение деятельности по энергосбережению и повышению энергоэффективности</w:t>
      </w:r>
    </w:p>
    <w:p w:rsidR="00000000" w:rsidRDefault="0064645B">
      <w:pPr>
        <w:pStyle w:val="pj"/>
      </w:pPr>
      <w:r>
        <w:rPr>
          <w:rStyle w:val="s0"/>
        </w:rPr>
        <w:t>Информационное обеспечение деятельности по энергосбережению и повыш</w:t>
      </w:r>
      <w:r>
        <w:rPr>
          <w:rStyle w:val="s0"/>
        </w:rPr>
        <w:t>ению энергоэффективности осуществляется центральными и местными исполнительными органами и субъектами квазигосударственного сектора регулярно путем:</w:t>
      </w:r>
    </w:p>
    <w:p w:rsidR="00000000" w:rsidRDefault="0064645B">
      <w:pPr>
        <w:pStyle w:val="p"/>
      </w:pPr>
      <w:r>
        <w:rPr>
          <w:rStyle w:val="s0"/>
        </w:rPr>
        <w:t>1) пропаганды эффективного использования энергетических ресурсов;</w:t>
      </w:r>
    </w:p>
    <w:p w:rsidR="00000000" w:rsidRDefault="0064645B">
      <w:pPr>
        <w:pStyle w:val="pj"/>
      </w:pPr>
      <w:r>
        <w:rPr>
          <w:rStyle w:val="s0"/>
        </w:rPr>
        <w:t>2) координации работ по созданию демонстр</w:t>
      </w:r>
      <w:r>
        <w:rPr>
          <w:rStyle w:val="s0"/>
        </w:rPr>
        <w:t>ационных проектов высокой энергоэффективности;</w:t>
      </w:r>
    </w:p>
    <w:p w:rsidR="00000000" w:rsidRDefault="0064645B">
      <w:pPr>
        <w:pStyle w:val="pj"/>
      </w:pPr>
      <w:r>
        <w:rPr>
          <w:rStyle w:val="s0"/>
        </w:rPr>
        <w:t>3) содействия в организации выставок энергосберегающих материалов и оборудования.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c"/>
      </w:pPr>
      <w:bookmarkStart w:id="33" w:name="SUB200000"/>
      <w:bookmarkEnd w:id="33"/>
      <w:r>
        <w:rPr>
          <w:rStyle w:val="s1"/>
        </w:rPr>
        <w:t>Глава 6. Права и обязанности субъектов в области энергосбережения и повышения энергоэффективности</w:t>
      </w:r>
    </w:p>
    <w:p w:rsidR="00000000" w:rsidRDefault="0064645B">
      <w:pPr>
        <w:pStyle w:val="pj"/>
      </w:pPr>
      <w:r>
        <w:t> </w:t>
      </w:r>
    </w:p>
    <w:p w:rsidR="00000000" w:rsidRDefault="0064645B">
      <w:pPr>
        <w:pStyle w:val="pji"/>
      </w:pPr>
      <w:r>
        <w:rPr>
          <w:rStyle w:val="s3"/>
        </w:rPr>
        <w:t>Статья 20 изложена в ре</w:t>
      </w:r>
      <w:r>
        <w:rPr>
          <w:rStyle w:val="s3"/>
        </w:rPr>
        <w:t xml:space="preserve">дакции </w:t>
      </w:r>
      <w:hyperlink r:id="rId325" w:anchor="sub_id=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407-V (</w:t>
      </w:r>
      <w:hyperlink r:id="rId326" w:anchor="sub_id=2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 внесены изменения в соответствии с</w:t>
      </w:r>
      <w:r>
        <w:rPr>
          <w:rStyle w:val="s3"/>
        </w:rPr>
        <w:t xml:space="preserve"> </w:t>
      </w:r>
      <w:hyperlink r:id="rId327" w:anchor="sub_id=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(введены в действие с 31 августа 2022 г.) (</w:t>
      </w:r>
      <w:hyperlink r:id="rId328" w:anchor="sub_id=200000" w:history="1">
        <w:r>
          <w:rPr>
            <w:rStyle w:val="a4"/>
            <w:i/>
            <w:iCs/>
          </w:rPr>
          <w:t>см. стар. ре</w:t>
        </w:r>
        <w:r>
          <w:rPr>
            <w:rStyle w:val="a4"/>
            <w:i/>
            <w:iCs/>
          </w:rPr>
          <w:t>д.</w:t>
        </w:r>
      </w:hyperlink>
      <w:r>
        <w:rPr>
          <w:rStyle w:val="s3"/>
        </w:rPr>
        <w:t>)</w:t>
      </w:r>
    </w:p>
    <w:p w:rsidR="00000000" w:rsidRDefault="0064645B">
      <w:pPr>
        <w:pStyle w:val="pj"/>
        <w:ind w:left="1200" w:hanging="800"/>
      </w:pPr>
      <w:r>
        <w:rPr>
          <w:rStyle w:val="s1"/>
        </w:rPr>
        <w:t>Статья 20. Национальный институт развития в области энергосбережения и повышения энергоэффективности</w:t>
      </w:r>
    </w:p>
    <w:p w:rsidR="00000000" w:rsidRDefault="0064645B">
      <w:pPr>
        <w:pStyle w:val="pj"/>
      </w:pPr>
      <w:hyperlink r:id="rId329" w:history="1">
        <w:r>
          <w:rPr>
            <w:rStyle w:val="a4"/>
          </w:rPr>
          <w:t>Национальный институт</w:t>
        </w:r>
      </w:hyperlink>
      <w:r>
        <w:rPr>
          <w:rStyle w:val="s0"/>
        </w:rPr>
        <w:t xml:space="preserve"> </w:t>
      </w:r>
      <w:r>
        <w:rPr>
          <w:rStyle w:val="s0"/>
        </w:rPr>
        <w:t>развития в области энергосбережения и повышения энергоэффективности:</w:t>
      </w:r>
    </w:p>
    <w:p w:rsidR="00000000" w:rsidRDefault="0064645B">
      <w:pPr>
        <w:pStyle w:val="pj"/>
      </w:pPr>
      <w:r>
        <w:t>1) формирует и ведет Государственный энергетический реестр;</w:t>
      </w:r>
    </w:p>
    <w:p w:rsidR="00000000" w:rsidRDefault="0064645B">
      <w:pPr>
        <w:pStyle w:val="pj"/>
      </w:pPr>
      <w:r>
        <w:t>2) формирует и ведет карту энергоэффективности, осуществляет отбор и включение проектов в карту энергоэффективности;</w:t>
      </w:r>
    </w:p>
    <w:p w:rsidR="00000000" w:rsidRDefault="0064645B">
      <w:pPr>
        <w:pStyle w:val="pj"/>
      </w:pPr>
      <w:r>
        <w:t>3) передае</w:t>
      </w:r>
      <w:r>
        <w:t>т в уполномоченный орган информацию о субъектах Государственного энергетического реестра, уклоняющихся от предоставления информации или предоставляющих недостоверную информацию;</w:t>
      </w:r>
    </w:p>
    <w:p w:rsidR="00000000" w:rsidRDefault="0064645B">
      <w:pPr>
        <w:pStyle w:val="pji"/>
      </w:pPr>
      <w:r>
        <w:rPr>
          <w:rStyle w:val="s3"/>
        </w:rPr>
        <w:t xml:space="preserve">Подпункт 4 изложен в редакции </w:t>
      </w:r>
      <w:hyperlink r:id="rId330" w:anchor="sub_id=40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29.03.16 г. № 479-V (</w:t>
      </w:r>
      <w:hyperlink r:id="rId331" w:anchor="sub_id=2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i"/>
      </w:pPr>
      <w:r>
        <w:rPr>
          <w:rStyle w:val="s3"/>
        </w:rPr>
        <w:t xml:space="preserve">См. изменения в подпункт 4 - </w:t>
      </w:r>
      <w:hyperlink r:id="rId332" w:anchor="sub_id=2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30.06.22 г. № 130-VII (вводятся в действие по истечении двенадцати месяцев со дня принятия национальных стандартов в области энергосбережения и повышения энергоэффе</w:t>
      </w:r>
      <w:r>
        <w:rPr>
          <w:rStyle w:val="s3"/>
        </w:rPr>
        <w:t>ктивности)</w:t>
      </w:r>
    </w:p>
    <w:p w:rsidR="00000000" w:rsidRDefault="0064645B">
      <w:pPr>
        <w:pStyle w:val="pj"/>
      </w:pPr>
      <w:r>
        <w:t>4) запрашивает и получает информацию, необходимую для формирования и ведения Государственного энергетического реестра, от субъектов Государственного энергетического реестра и юридических лиц, осуществляющих деятельность в области энергосбережени</w:t>
      </w:r>
      <w:r>
        <w:t>я и повышения энергоэффективности, а также от энергосервисных компаний;</w:t>
      </w:r>
    </w:p>
    <w:p w:rsidR="00000000" w:rsidRDefault="0064645B">
      <w:pPr>
        <w:pStyle w:val="pj"/>
      </w:pPr>
      <w:r>
        <w:t>5) вносит в уполномоченный орган предложения по формированию и ведению Государственного энергетического реестра и карты энергоэффективности;</w:t>
      </w:r>
    </w:p>
    <w:p w:rsidR="00000000" w:rsidRDefault="0064645B">
      <w:pPr>
        <w:pStyle w:val="pji"/>
      </w:pPr>
      <w:r>
        <w:rPr>
          <w:rStyle w:val="s3"/>
        </w:rPr>
        <w:t>В подпункт 6 внесены изменения в соответств</w:t>
      </w:r>
      <w:r>
        <w:rPr>
          <w:rStyle w:val="s3"/>
        </w:rPr>
        <w:t xml:space="preserve">ии с </w:t>
      </w:r>
      <w:hyperlink r:id="rId333" w:anchor="sub_id=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(введены в действие с 31 августа 2022 г.) (</w:t>
      </w:r>
      <w:hyperlink r:id="rId334" w:anchor="sub_id=200000" w:history="1">
        <w:r>
          <w:rPr>
            <w:rStyle w:val="a4"/>
            <w:i/>
            <w:iCs/>
          </w:rPr>
          <w:t>см. стар</w:t>
        </w:r>
        <w:r>
          <w:rPr>
            <w:rStyle w:val="a4"/>
            <w:i/>
            <w:iCs/>
          </w:rPr>
          <w:t>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t xml:space="preserve">6) проводит </w:t>
      </w:r>
      <w:r>
        <w:rPr>
          <w:rStyle w:val="s0"/>
        </w:rPr>
        <w:t xml:space="preserve">оценку и анализ эффективности планов мероприятий по энергосбережению и повышению энергоэффективности, </w:t>
      </w:r>
      <w:r>
        <w:t>оценку и анализ эффективности мероприятий по энергосбережению и повышению энергоэффективности, осуществляемых субъектами Государственн</w:t>
      </w:r>
      <w:r>
        <w:t>ого энергетического реестра, анализ потребления энергетических ресурсов субъектов Государственного энергетического реестра, сравнительный анализ с предыдущим годом, аналитическое исследование по энергоемкости внутреннего валового продукта и эффективности и</w:t>
      </w:r>
      <w:r>
        <w:t>спользования энергетических ресурсов в Республике Казахстан, анализ по удельным расходам и нормативам энергопотребления субъектов Государственного энергетического реестра, анализ практической реализации настоящего Закона, дает рекомендации по реализации го</w:t>
      </w:r>
      <w:r>
        <w:t>сударственной политики в области энергосбережения и повышения энергоэффективности и предоставляет сводную информацию уполномоченному органу;</w:t>
      </w:r>
    </w:p>
    <w:p w:rsidR="00000000" w:rsidRDefault="0064645B">
      <w:pPr>
        <w:pStyle w:val="pji"/>
      </w:pPr>
      <w:r>
        <w:rPr>
          <w:rStyle w:val="s3"/>
        </w:rPr>
        <w:t xml:space="preserve">Статья дополнена подпунктами 6-1 и 6-2 в соответствии с </w:t>
      </w:r>
      <w:hyperlink r:id="rId335" w:anchor="sub_id=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(введено в действие с 31 августа 2022 г.)</w:t>
      </w:r>
    </w:p>
    <w:p w:rsidR="00000000" w:rsidRDefault="0064645B">
      <w:pPr>
        <w:pStyle w:val="pj"/>
      </w:pPr>
      <w:r>
        <w:rPr>
          <w:rStyle w:val="s0"/>
        </w:rPr>
        <w:t xml:space="preserve">6-1) проводит </w:t>
      </w:r>
      <w:hyperlink r:id="rId336" w:history="1">
        <w:r>
          <w:rPr>
            <w:rStyle w:val="a4"/>
          </w:rPr>
          <w:t>мониторинг</w:t>
        </w:r>
      </w:hyperlink>
      <w:r>
        <w:rPr>
          <w:rStyle w:val="s0"/>
        </w:rPr>
        <w:t xml:space="preserve"> энергопотребления государственных учреждений и размещает на своем и</w:t>
      </w:r>
      <w:r>
        <w:rPr>
          <w:rStyle w:val="s0"/>
        </w:rPr>
        <w:t>нтернет-ресурсе отчет по итогам проведения мониторинга энергопотребления государственных учреждений;</w:t>
      </w:r>
    </w:p>
    <w:p w:rsidR="00000000" w:rsidRDefault="0064645B">
      <w:pPr>
        <w:pStyle w:val="pj"/>
      </w:pPr>
      <w:r>
        <w:rPr>
          <w:rStyle w:val="s0"/>
        </w:rPr>
        <w:t>6-2) содействует уполномоченному органу при проведении мониторинга государственных закупок и закупок товаров, работ, услуг в области энергосбережения и пов</w:t>
      </w:r>
      <w:r>
        <w:rPr>
          <w:rStyle w:val="s0"/>
        </w:rPr>
        <w:t xml:space="preserve">ышения энергоэффективности и в подготовке рекомендаций по актуализации </w:t>
      </w:r>
      <w:hyperlink r:id="rId337" w:history="1">
        <w:r>
          <w:rPr>
            <w:rStyle w:val="a4"/>
          </w:rPr>
          <w:t>перечня</w:t>
        </w:r>
      </w:hyperlink>
      <w:r>
        <w:rPr>
          <w:rStyle w:val="s0"/>
        </w:rPr>
        <w:t xml:space="preserve"> товаров, работ, услуг, на которые распространяются </w:t>
      </w:r>
      <w:hyperlink r:id="rId338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по энергоэффективности при осуществлении государственных закупок и закупок товаров, работ, услуг;</w:t>
      </w:r>
    </w:p>
    <w:p w:rsidR="00000000" w:rsidRDefault="0064645B">
      <w:pPr>
        <w:pStyle w:val="pji"/>
      </w:pPr>
      <w:r>
        <w:rPr>
          <w:rStyle w:val="s3"/>
        </w:rPr>
        <w:t xml:space="preserve">В подпункт 7 внесены изменения в соответствии с </w:t>
      </w:r>
      <w:hyperlink r:id="rId339" w:anchor="sub_id=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</w:t>
      </w:r>
      <w:r>
        <w:rPr>
          <w:rStyle w:val="s3"/>
        </w:rPr>
        <w:t>0.06.22 г. № 130-VII (введены в действие с 31 августа 2022 г.) (</w:t>
      </w:r>
      <w:hyperlink r:id="rId340" w:anchor="sub_id=2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t xml:space="preserve">7) проводит анализ </w:t>
      </w:r>
      <w:r>
        <w:rPr>
          <w:rStyle w:val="s0"/>
        </w:rPr>
        <w:t>заключений по энергосбережению и повышению энергоэффективности</w:t>
      </w:r>
      <w:r>
        <w:t xml:space="preserve"> и предоста</w:t>
      </w:r>
      <w:r>
        <w:t>вляет информацию уполномоченному органу;</w:t>
      </w:r>
    </w:p>
    <w:p w:rsidR="00000000" w:rsidRDefault="0064645B">
      <w:pPr>
        <w:pStyle w:val="pji"/>
      </w:pPr>
      <w:r>
        <w:rPr>
          <w:rStyle w:val="s3"/>
        </w:rPr>
        <w:t xml:space="preserve">Подпункт 8 изложен в редакции </w:t>
      </w:r>
      <w:hyperlink r:id="rId341" w:anchor="sub_id=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30.06.22 г. № 130-VII (введено в действие с 31 августа 2022 г.) (</w:t>
      </w:r>
      <w:hyperlink r:id="rId342" w:anchor="sub_id=2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>8) оказывает информационные, аналитические и консультационные услуги в области энергосбережения и повышения энергоэффективности;</w:t>
      </w:r>
    </w:p>
    <w:p w:rsidR="00000000" w:rsidRDefault="0064645B">
      <w:pPr>
        <w:pStyle w:val="pj"/>
      </w:pPr>
      <w:r>
        <w:t>9) сотрудничает с международными организациями с целью</w:t>
      </w:r>
      <w:r>
        <w:t xml:space="preserve"> привлечения информационных, образовательных и финансовых ресурсов для стимулирования развития энергосбережения;</w:t>
      </w:r>
    </w:p>
    <w:p w:rsidR="00000000" w:rsidRDefault="0064645B">
      <w:pPr>
        <w:pStyle w:val="pj"/>
      </w:pPr>
      <w:r>
        <w:t>10) выдает экспертные заключения и (или) рекомендации в области энергосбережения и повышения энергоэффективности уполномоченному органу.</w:t>
      </w:r>
    </w:p>
    <w:p w:rsidR="00000000" w:rsidRDefault="0064645B">
      <w:pPr>
        <w:pStyle w:val="pj"/>
      </w:pPr>
      <w:r>
        <w:t> </w:t>
      </w:r>
    </w:p>
    <w:p w:rsidR="00000000" w:rsidRDefault="0064645B">
      <w:pPr>
        <w:pStyle w:val="pj"/>
        <w:ind w:left="1200" w:hanging="800"/>
      </w:pPr>
      <w:bookmarkStart w:id="34" w:name="SUB210000"/>
      <w:bookmarkEnd w:id="34"/>
      <w:r>
        <w:rPr>
          <w:rStyle w:val="s1"/>
        </w:rPr>
        <w:t>Статья 21. Права и обязанности субъектов в области энергосбережения и повышения энергоэффективности</w:t>
      </w:r>
    </w:p>
    <w:p w:rsidR="00000000" w:rsidRDefault="0064645B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343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</w:t>
      </w:r>
      <w:r>
        <w:rPr>
          <w:rStyle w:val="s3"/>
        </w:rPr>
        <w:t>-VII (введены в действие с 31 августа 2022 г.) (</w:t>
      </w:r>
      <w:hyperlink r:id="rId344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>1. Субъекты в области энергосбережения и повышения энергоэффективности, указанные в пунктах 2, 3, 4 и 5 наст</w:t>
      </w:r>
      <w:r>
        <w:rPr>
          <w:rStyle w:val="s0"/>
        </w:rPr>
        <w:t>оящей статьи, вправе:</w:t>
      </w:r>
    </w:p>
    <w:p w:rsidR="00000000" w:rsidRDefault="0064645B">
      <w:pPr>
        <w:pStyle w:val="pj"/>
      </w:pPr>
      <w:r>
        <w:rPr>
          <w:rStyle w:val="s0"/>
        </w:rPr>
        <w:t>1) вносить в государственные органы предложения по обеспечению энергосбережения и повышения энергоэффективности;</w:t>
      </w:r>
    </w:p>
    <w:p w:rsidR="00000000" w:rsidRDefault="0064645B">
      <w:pPr>
        <w:pStyle w:val="pj"/>
      </w:pPr>
      <w:r>
        <w:rPr>
          <w:rStyle w:val="s0"/>
        </w:rPr>
        <w:t>2) получать информацию от уполномоченного органа по вопросам энергосбережения и повышения энергоэффективности.</w:t>
      </w:r>
    </w:p>
    <w:p w:rsidR="00000000" w:rsidRDefault="0064645B">
      <w:pPr>
        <w:pStyle w:val="pji"/>
      </w:pPr>
      <w:r>
        <w:rPr>
          <w:rStyle w:val="s3"/>
        </w:rPr>
        <w:t>Статья доп</w:t>
      </w:r>
      <w:r>
        <w:rPr>
          <w:rStyle w:val="s3"/>
        </w:rPr>
        <w:t xml:space="preserve">олнена пунктом 1-1 в соответствии с </w:t>
      </w:r>
      <w:hyperlink r:id="rId345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14.01.15 г. № 279-V</w:t>
      </w:r>
    </w:p>
    <w:p w:rsidR="00000000" w:rsidRDefault="0064645B">
      <w:pPr>
        <w:pStyle w:val="pj"/>
      </w:pPr>
      <w:r>
        <w:t>1-1. Индивидуальные предприниматели и юридические лица вправе заключать энергосервисные договоры с энергос</w:t>
      </w:r>
      <w:r>
        <w:t>ервисными компаниями.</w:t>
      </w:r>
    </w:p>
    <w:p w:rsidR="00000000" w:rsidRDefault="0064645B">
      <w:pPr>
        <w:pStyle w:val="pj"/>
      </w:pPr>
      <w:r>
        <w:rPr>
          <w:rStyle w:val="s0"/>
        </w:rPr>
        <w:t>2. Индивидуальные предприниматели и юридические лица обязаны:</w:t>
      </w:r>
    </w:p>
    <w:p w:rsidR="00000000" w:rsidRDefault="0064645B">
      <w:pPr>
        <w:pStyle w:val="pj"/>
      </w:pPr>
      <w:r>
        <w:rPr>
          <w:rStyle w:val="s0"/>
        </w:rPr>
        <w:t xml:space="preserve">1) соблюдать </w:t>
      </w:r>
      <w:hyperlink r:id="rId346" w:history="1">
        <w:r>
          <w:rPr>
            <w:rStyle w:val="a4"/>
          </w:rPr>
          <w:t>нормативные значения</w:t>
        </w:r>
      </w:hyperlink>
      <w:r>
        <w:rPr>
          <w:rStyle w:val="s0"/>
        </w:rPr>
        <w:t xml:space="preserve"> коэффициента мощности в электрических сетях;</w:t>
      </w:r>
    </w:p>
    <w:p w:rsidR="00000000" w:rsidRDefault="0064645B">
      <w:pPr>
        <w:pStyle w:val="pj"/>
      </w:pPr>
      <w:r>
        <w:rPr>
          <w:rStyle w:val="s0"/>
        </w:rPr>
        <w:t xml:space="preserve">2) не превышать </w:t>
      </w:r>
      <w:hyperlink r:id="rId347" w:history="1">
        <w:r>
          <w:rPr>
            <w:rStyle w:val="a4"/>
          </w:rPr>
          <w:t>нормативы энергопотребления</w:t>
        </w:r>
      </w:hyperlink>
      <w:r>
        <w:rPr>
          <w:rStyle w:val="s0"/>
        </w:rPr>
        <w:t>;</w:t>
      </w:r>
    </w:p>
    <w:p w:rsidR="00000000" w:rsidRDefault="0064645B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348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</w:t>
      </w:r>
      <w:r>
        <w:rPr>
          <w:rStyle w:val="s3"/>
        </w:rPr>
        <w:t>I (введены в действие с 31 августа 2022 г.) (</w:t>
      </w:r>
      <w:hyperlink r:id="rId349" w:anchor="sub_id=2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rPr>
          <w:rStyle w:val="s0"/>
        </w:rPr>
        <w:t>3) при осуществлении производства и (или) передачи энергетических ресурсов, воды не допускать их прямых потерь,</w:t>
      </w:r>
      <w:r>
        <w:rPr>
          <w:rStyle w:val="s0"/>
        </w:rPr>
        <w:t xml:space="preserve"> вызванных неисправностью оборудования, арматуры, эксплуатацией трубопроводов без их теплоизоляции или несоблюдением режима работы энергопотребляющего оборудования.</w:t>
      </w:r>
    </w:p>
    <w:p w:rsidR="00000000" w:rsidRDefault="0064645B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350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(введено в действие с 31 августа 2022 г.)</w:t>
      </w:r>
    </w:p>
    <w:p w:rsidR="00000000" w:rsidRDefault="0064645B">
      <w:pPr>
        <w:pStyle w:val="pj"/>
      </w:pPr>
      <w:r>
        <w:rPr>
          <w:rStyle w:val="s0"/>
        </w:rPr>
        <w:t xml:space="preserve">2-1. Заказчики, определенные настоящим Законом, обязаны осуществлять государственные закупки и закупки товаров, работ, услуг в соответствии с </w:t>
      </w:r>
      <w:hyperlink r:id="rId351" w:history="1">
        <w:r>
          <w:rPr>
            <w:rStyle w:val="a4"/>
          </w:rPr>
          <w:t>требованиями</w:t>
        </w:r>
      </w:hyperlink>
      <w:r>
        <w:rPr>
          <w:rStyle w:val="s0"/>
        </w:rPr>
        <w:t xml:space="preserve"> по энергоэффективности.</w:t>
      </w:r>
    </w:p>
    <w:p w:rsidR="00000000" w:rsidRDefault="0064645B">
      <w:pPr>
        <w:pStyle w:val="pji"/>
      </w:pPr>
      <w:bookmarkStart w:id="35" w:name="SUB210300"/>
      <w:bookmarkEnd w:id="35"/>
      <w:r>
        <w:rPr>
          <w:rStyle w:val="s3"/>
        </w:rPr>
        <w:t xml:space="preserve">Пункт 3 </w:t>
      </w:r>
      <w:hyperlink w:anchor="sub2401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января 2013 года</w:t>
      </w:r>
    </w:p>
    <w:p w:rsidR="00000000" w:rsidRDefault="0064645B">
      <w:pPr>
        <w:pStyle w:val="pj"/>
      </w:pPr>
      <w:r>
        <w:rPr>
          <w:rStyle w:val="s0"/>
        </w:rPr>
        <w:t xml:space="preserve">3. Субъекты Государственного энергетического реестра обязаны предоставлять информацию, указанную в </w:t>
      </w:r>
      <w:hyperlink w:anchor="sub90000" w:history="1">
        <w:r>
          <w:rPr>
            <w:rStyle w:val="a4"/>
          </w:rPr>
          <w:t>статье 9</w:t>
        </w:r>
      </w:hyperlink>
      <w:r>
        <w:rPr>
          <w:rStyle w:val="s0"/>
        </w:rPr>
        <w:t xml:space="preserve"> настоящего Закона, и, за исключением государственных учреждений, обеспечивать ежегодное снижение объема потребления э</w:t>
      </w:r>
      <w:r>
        <w:rPr>
          <w:rStyle w:val="s0"/>
        </w:rPr>
        <w:t>нергетических ресурсов и воды на единицу продукции, площади зданий, строений и сооружений до величин, определенных по итогам энергоаудита, в течение пяти лет после прохождения энергоаудита.</w:t>
      </w:r>
    </w:p>
    <w:p w:rsidR="00000000" w:rsidRDefault="0064645B">
      <w:pPr>
        <w:pStyle w:val="pj"/>
      </w:pPr>
      <w:r>
        <w:rPr>
          <w:rStyle w:val="s0"/>
        </w:rPr>
        <w:t>При этом государственные учреждения, не имеющие на праве собственн</w:t>
      </w:r>
      <w:r>
        <w:rPr>
          <w:rStyle w:val="s0"/>
        </w:rPr>
        <w:t xml:space="preserve">ости недвижимое имущество, освобождаются от предоставления информации, указанной в </w:t>
      </w:r>
      <w:hyperlink w:anchor="sub9010100" w:history="1">
        <w:r>
          <w:rPr>
            <w:rStyle w:val="a4"/>
          </w:rPr>
          <w:t>пункте 1-1 статьи 9</w:t>
        </w:r>
      </w:hyperlink>
      <w:r>
        <w:rPr>
          <w:rStyle w:val="s0"/>
        </w:rPr>
        <w:t xml:space="preserve"> настоящего Закона.</w:t>
      </w:r>
    </w:p>
    <w:p w:rsidR="00000000" w:rsidRDefault="0064645B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352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(введено в действие с 31 августа 2022 г.)</w:t>
      </w:r>
    </w:p>
    <w:p w:rsidR="00000000" w:rsidRDefault="0064645B">
      <w:pPr>
        <w:pStyle w:val="pj"/>
      </w:pPr>
      <w:r>
        <w:rPr>
          <w:rStyle w:val="s0"/>
        </w:rPr>
        <w:t>3-1. Субъекты Государственного энергетического реестра, потребляющие энергетические ресурсы в объеме, эквивалентном тысяче пятистам и более тонн условног</w:t>
      </w:r>
      <w:r>
        <w:rPr>
          <w:rStyle w:val="s0"/>
        </w:rPr>
        <w:t>о топлива в год, обязаны назначить ответственное лицо по энергосбережению и повышению энергоэффективности.</w:t>
      </w:r>
    </w:p>
    <w:p w:rsidR="00000000" w:rsidRDefault="0064645B">
      <w:pPr>
        <w:pStyle w:val="pji"/>
      </w:pPr>
      <w:r>
        <w:rPr>
          <w:rStyle w:val="s3"/>
        </w:rPr>
        <w:t xml:space="preserve">Статья дополнена пунктом 3-2 в соответствии с </w:t>
      </w:r>
      <w:hyperlink r:id="rId353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</w:t>
      </w:r>
      <w:r>
        <w:rPr>
          <w:rStyle w:val="s3"/>
        </w:rPr>
        <w:t>г. № 130-VII (введено в действие с 31 августа 2022 г.)</w:t>
      </w:r>
    </w:p>
    <w:p w:rsidR="00000000" w:rsidRDefault="0064645B">
      <w:pPr>
        <w:pStyle w:val="pj"/>
      </w:pPr>
      <w:r>
        <w:rPr>
          <w:rStyle w:val="s0"/>
        </w:rPr>
        <w:t>3-2. Субъекты Государственного энергетического реестра, потребляющие энергетические ресурсы в объеме, эквивалентном пятидесяти тысячам и более тонн условного топлива в год, обязаны обеспечить достижени</w:t>
      </w:r>
      <w:r>
        <w:rPr>
          <w:rStyle w:val="s0"/>
        </w:rPr>
        <w:t xml:space="preserve">е </w:t>
      </w:r>
      <w:hyperlink r:id="rId354" w:history="1">
        <w:r>
          <w:rPr>
            <w:rStyle w:val="a4"/>
          </w:rPr>
          <w:t>целевых индикаторов</w:t>
        </w:r>
      </w:hyperlink>
      <w:r>
        <w:rPr>
          <w:rStyle w:val="s0"/>
        </w:rPr>
        <w:t xml:space="preserve"> по энергоэффективности, установленных уполномоченным органом.</w:t>
      </w:r>
    </w:p>
    <w:p w:rsidR="00000000" w:rsidRDefault="0064645B">
      <w:pPr>
        <w:pStyle w:val="pji"/>
      </w:pPr>
      <w:r>
        <w:rPr>
          <w:rStyle w:val="s3"/>
        </w:rPr>
        <w:t xml:space="preserve">Пункт 4 изложен в редакции </w:t>
      </w:r>
      <w:hyperlink r:id="rId355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14.01.15 г. № 279-V (</w:t>
      </w:r>
      <w:hyperlink r:id="rId356" w:anchor="sub_id=2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i"/>
      </w:pPr>
      <w:r>
        <w:rPr>
          <w:rStyle w:val="s3"/>
        </w:rPr>
        <w:t xml:space="preserve">См. изменения в пункт 4 - </w:t>
      </w:r>
      <w:hyperlink r:id="rId357" w:anchor="sub_id=21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30.0</w:t>
      </w:r>
      <w:r>
        <w:rPr>
          <w:rStyle w:val="s3"/>
        </w:rPr>
        <w:t>6.22 г. № 130-VII (вводятся в действие по истечении двенадцати месяцев со дня принятия национальных стандартов в области энергосбережения и повышения энергоэффективности)</w:t>
      </w:r>
    </w:p>
    <w:p w:rsidR="00000000" w:rsidRDefault="0064645B">
      <w:pPr>
        <w:pStyle w:val="pj"/>
      </w:pPr>
      <w:r>
        <w:t>4. Энергоаудиторские организации обязаны:</w:t>
      </w:r>
    </w:p>
    <w:p w:rsidR="00000000" w:rsidRDefault="0064645B">
      <w:pPr>
        <w:pStyle w:val="pj"/>
      </w:pPr>
      <w:r>
        <w:t>1) соблюдать порядок проведения энергоаудит</w:t>
      </w:r>
      <w:r>
        <w:t>а, установленный законодательством Республики Казахстан об энергосбережении и повышении энергоэффективности;</w:t>
      </w:r>
    </w:p>
    <w:p w:rsidR="00000000" w:rsidRDefault="0064645B">
      <w:pPr>
        <w:pStyle w:val="pj"/>
      </w:pPr>
      <w:r>
        <w:t>2) своевременно исполнять предписания уполномоченного органа по устранению допущенных нарушений при проведении энергоаудита;</w:t>
      </w:r>
    </w:p>
    <w:p w:rsidR="00000000" w:rsidRDefault="0064645B">
      <w:pPr>
        <w:pStyle w:val="pj"/>
      </w:pPr>
      <w:r>
        <w:t>3</w:t>
      </w:r>
      <w:r>
        <w:rPr>
          <w:rStyle w:val="s0"/>
        </w:rPr>
        <w:t>) исключен в соответс</w:t>
      </w:r>
      <w:r>
        <w:rPr>
          <w:rStyle w:val="s0"/>
        </w:rPr>
        <w:t xml:space="preserve">твии с </w:t>
      </w:r>
      <w:hyperlink r:id="rId358" w:anchor="sub_id=2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30.06.22 г. № 130-VII </w:t>
      </w:r>
      <w:r>
        <w:rPr>
          <w:rStyle w:val="s3"/>
        </w:rPr>
        <w:t>(введено в действие с 31 августа 2022 г.) (</w:t>
      </w:r>
      <w:hyperlink r:id="rId359" w:anchor="sub_id=210403" w:history="1">
        <w:r>
          <w:rPr>
            <w:rStyle w:val="a4"/>
            <w:i/>
            <w:iCs/>
          </w:rPr>
          <w:t>см. ст</w:t>
        </w:r>
        <w:r>
          <w:rPr>
            <w:rStyle w:val="a4"/>
            <w:i/>
            <w:iCs/>
          </w:rPr>
          <w:t>ар. ред.</w:t>
        </w:r>
      </w:hyperlink>
      <w:r>
        <w:rPr>
          <w:rStyle w:val="s3"/>
        </w:rPr>
        <w:t>)</w:t>
      </w:r>
    </w:p>
    <w:p w:rsidR="00000000" w:rsidRDefault="0064645B">
      <w:pPr>
        <w:pStyle w:val="pji"/>
      </w:pPr>
      <w:r>
        <w:rPr>
          <w:rStyle w:val="s3"/>
        </w:rPr>
        <w:t xml:space="preserve">Пункт 5 изложен в редакции </w:t>
      </w:r>
      <w:hyperlink r:id="rId360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14.01.15 г. № 279-V (</w:t>
      </w:r>
      <w:hyperlink r:id="rId361" w:anchor="sub_id=21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</w:pPr>
      <w:r>
        <w:t>5. Учебные центры обязаны:</w:t>
      </w:r>
    </w:p>
    <w:p w:rsidR="00000000" w:rsidRDefault="0064645B">
      <w:pPr>
        <w:pStyle w:val="pj"/>
      </w:pPr>
      <w:r>
        <w:t xml:space="preserve">1) соблюдать </w:t>
      </w:r>
      <w:hyperlink r:id="rId362" w:history="1">
        <w:r>
          <w:rPr>
            <w:rStyle w:val="a4"/>
          </w:rPr>
          <w:t>порядок</w:t>
        </w:r>
      </w:hyperlink>
      <w:r>
        <w:t xml:space="preserve"> деятельности учебных центров, установленный законодательством Республики Казахстан об энергосбережении и повышении энергоэффективности;</w:t>
      </w:r>
    </w:p>
    <w:p w:rsidR="00000000" w:rsidRDefault="0064645B">
      <w:pPr>
        <w:pStyle w:val="pj"/>
      </w:pPr>
      <w:r>
        <w:t>2) свое</w:t>
      </w:r>
      <w:r>
        <w:t>временно исполнять предписания уполномоченного органа по устранению допущенных нарушений при проведении переподготовки и (или) повышения квалификации кадров, осуществляющих деятельность в области энергосбережения и повышения энергоэффективности;</w:t>
      </w:r>
    </w:p>
    <w:p w:rsidR="00000000" w:rsidRDefault="0064645B">
      <w:pPr>
        <w:pStyle w:val="pj"/>
      </w:pPr>
      <w:r>
        <w:t xml:space="preserve">3) </w:t>
      </w:r>
      <w:r>
        <w:rPr>
          <w:rStyle w:val="s0"/>
        </w:rPr>
        <w:t>исключе</w:t>
      </w:r>
      <w:r>
        <w:rPr>
          <w:rStyle w:val="s0"/>
        </w:rPr>
        <w:t xml:space="preserve">н в соответствии с </w:t>
      </w:r>
      <w:hyperlink r:id="rId363" w:anchor="sub_id=2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30.06.22 г. № 130-VII </w:t>
      </w:r>
      <w:r>
        <w:rPr>
          <w:rStyle w:val="s3"/>
        </w:rPr>
        <w:t>(введено в действие с 31 августа 2022 г.) (</w:t>
      </w:r>
      <w:hyperlink r:id="rId364" w:anchor="sub_id=21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i"/>
      </w:pPr>
      <w:r>
        <w:rPr>
          <w:rStyle w:val="s3"/>
        </w:rPr>
        <w:t xml:space="preserve">См. </w:t>
      </w:r>
      <w:hyperlink r:id="rId365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деятельности учебных центров по переподготовке и повышению квалификации кадров, осуществляющих энергоаудит и (или) экспертизу энергосбережени</w:t>
      </w:r>
      <w:r>
        <w:rPr>
          <w:rStyle w:val="s3"/>
        </w:rPr>
        <w:t>я и повышения энергоэффективности, а также созданию, внедрению и организации системы энергоменеджмента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c"/>
      </w:pPr>
      <w:bookmarkStart w:id="36" w:name="SUB220000"/>
      <w:bookmarkEnd w:id="36"/>
      <w:r>
        <w:rPr>
          <w:rStyle w:val="s1"/>
        </w:rPr>
        <w:t>Глава 7. Заключительные положения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j"/>
        <w:ind w:left="1200" w:hanging="800"/>
      </w:pPr>
      <w:r>
        <w:rPr>
          <w:rStyle w:val="s1"/>
        </w:rPr>
        <w:t>Статья 22. Ответственность за нарушение законодательства Республики Казахстан об энергосбережении и повышении энергоэффективности</w:t>
      </w:r>
    </w:p>
    <w:p w:rsidR="00000000" w:rsidRDefault="0064645B">
      <w:pPr>
        <w:pStyle w:val="pj"/>
      </w:pPr>
      <w:r>
        <w:rPr>
          <w:rStyle w:val="s0"/>
        </w:rPr>
        <w:t>Нарушение законодательства Республики Казахстан об энергосбережении и повышении энергоэффективности влечет ответственность в с</w:t>
      </w:r>
      <w:r>
        <w:rPr>
          <w:rStyle w:val="s0"/>
        </w:rPr>
        <w:t xml:space="preserve">оответствии с </w:t>
      </w:r>
      <w:hyperlink r:id="rId366" w:anchor="sub_id=2890000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ji"/>
      </w:pPr>
      <w:bookmarkStart w:id="37" w:name="SUB230000"/>
      <w:bookmarkEnd w:id="37"/>
      <w:r>
        <w:rPr>
          <w:rStyle w:val="s3"/>
        </w:rPr>
        <w:t xml:space="preserve">Статья 23 изложена в редакции </w:t>
      </w:r>
      <w:hyperlink r:id="rId367" w:anchor="sub_id=2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</w:t>
      </w:r>
      <w:r>
        <w:rPr>
          <w:rStyle w:val="s3"/>
        </w:rPr>
        <w:t>0.06.22 г. № 130-VII (введено в действие с 31 августа 2022 г.) (</w:t>
      </w:r>
      <w:hyperlink r:id="rId368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4645B">
      <w:pPr>
        <w:pStyle w:val="pj"/>
        <w:ind w:left="1200" w:hanging="800"/>
      </w:pPr>
      <w:r>
        <w:rPr>
          <w:rStyle w:val="s1"/>
        </w:rPr>
        <w:t>Статья 23. Обжалование действий (бездействия) должностного лица уполномоченного органа</w:t>
      </w:r>
    </w:p>
    <w:p w:rsidR="00000000" w:rsidRDefault="0064645B">
      <w:pPr>
        <w:pStyle w:val="pj"/>
      </w:pPr>
      <w:r>
        <w:rPr>
          <w:rStyle w:val="s0"/>
        </w:rPr>
        <w:t>Физич</w:t>
      </w:r>
      <w:r>
        <w:rPr>
          <w:rStyle w:val="s0"/>
        </w:rPr>
        <w:t xml:space="preserve">еские и (или) юридические лица вправе обжаловать действия (бездействие) должностного лица уполномоченного органа в порядке, установленном </w:t>
      </w:r>
      <w:hyperlink r:id="rId369" w:anchor="sub_id=2920000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ji"/>
      </w:pPr>
      <w:bookmarkStart w:id="38" w:name="SUB23010000"/>
      <w:bookmarkEnd w:id="38"/>
      <w:r>
        <w:rPr>
          <w:rStyle w:val="s3"/>
        </w:rPr>
        <w:t xml:space="preserve">Закон дополнен статьей 23-1 в соответствии с </w:t>
      </w:r>
      <w:hyperlink r:id="rId370" w:anchor="sub_id=23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(введено в действие с 31 августа 2022 г.)</w:t>
      </w:r>
    </w:p>
    <w:p w:rsidR="00000000" w:rsidRDefault="0064645B">
      <w:pPr>
        <w:pStyle w:val="pj"/>
        <w:ind w:left="1200" w:hanging="800"/>
      </w:pPr>
      <w:r>
        <w:rPr>
          <w:rStyle w:val="s1"/>
        </w:rPr>
        <w:t>Статья 23-1. Переходные положения</w:t>
      </w:r>
    </w:p>
    <w:p w:rsidR="00000000" w:rsidRDefault="0064645B">
      <w:pPr>
        <w:pStyle w:val="pj"/>
      </w:pPr>
      <w:r>
        <w:rPr>
          <w:rStyle w:val="s0"/>
        </w:rPr>
        <w:t>Энергоаудитор, им</w:t>
      </w:r>
      <w:r>
        <w:rPr>
          <w:rStyle w:val="s0"/>
        </w:rPr>
        <w:t>еющий аттестат энергоаудитора в области энергосбережения и повышения энергоэффективности, вправе пройти подтверждение соответствия энергоаудитора по истечении шести месяцев со дня принятия национальных стандартов в области энергосбережения и повышения энер</w:t>
      </w:r>
      <w:r>
        <w:rPr>
          <w:rStyle w:val="s0"/>
        </w:rPr>
        <w:t>гоэффективности.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j"/>
        <w:ind w:left="1200" w:hanging="800"/>
      </w:pPr>
      <w:bookmarkStart w:id="39" w:name="SUB240000"/>
      <w:bookmarkEnd w:id="39"/>
      <w:r>
        <w:rPr>
          <w:rStyle w:val="s1"/>
        </w:rPr>
        <w:t>Статья 24. Порядок введения в действие настоящего Закона</w:t>
      </w:r>
    </w:p>
    <w:p w:rsidR="00000000" w:rsidRDefault="0064645B">
      <w:pPr>
        <w:pStyle w:val="pj"/>
      </w:pPr>
      <w:bookmarkStart w:id="40" w:name="SUB240100"/>
      <w:bookmarkEnd w:id="40"/>
      <w:r>
        <w:rPr>
          <w:rStyle w:val="s0"/>
        </w:rPr>
        <w:t xml:space="preserve">1. Настоящий Закон вводится в действие по истечении шести месяцев после его первого официального </w:t>
      </w:r>
      <w:hyperlink r:id="rId371" w:history="1">
        <w:r>
          <w:rPr>
            <w:rStyle w:val="a4"/>
          </w:rPr>
          <w:t>опубликования</w:t>
        </w:r>
      </w:hyperlink>
      <w:r>
        <w:rPr>
          <w:rStyle w:val="s0"/>
        </w:rPr>
        <w:t xml:space="preserve">, за </w:t>
      </w:r>
      <w:r>
        <w:rPr>
          <w:rStyle w:val="s0"/>
        </w:rPr>
        <w:t>исключением:</w:t>
      </w:r>
    </w:p>
    <w:p w:rsidR="00000000" w:rsidRDefault="0064645B">
      <w:pPr>
        <w:pStyle w:val="pj"/>
      </w:pPr>
      <w:hyperlink w:anchor="sub50009" w:history="1">
        <w:r>
          <w:rPr>
            <w:rStyle w:val="a4"/>
          </w:rPr>
          <w:t>подпункта 9) статьи 5</w:t>
        </w:r>
      </w:hyperlink>
      <w:r>
        <w:rPr>
          <w:rStyle w:val="s0"/>
        </w:rPr>
        <w:t>, который вводится в действие с 1 января 2013 года;</w:t>
      </w:r>
    </w:p>
    <w:p w:rsidR="00000000" w:rsidRDefault="0064645B">
      <w:pPr>
        <w:pStyle w:val="pj"/>
      </w:pPr>
      <w:hyperlink w:anchor="sub80200" w:history="1">
        <w:r>
          <w:rPr>
            <w:rStyle w:val="a4"/>
          </w:rPr>
          <w:t>пункта 2 статьи 8</w:t>
        </w:r>
      </w:hyperlink>
      <w:r>
        <w:rPr>
          <w:rStyle w:val="s0"/>
        </w:rPr>
        <w:t>, который вводятся в действие с 1 января 2013 года;</w:t>
      </w:r>
    </w:p>
    <w:p w:rsidR="00000000" w:rsidRDefault="0064645B">
      <w:pPr>
        <w:pStyle w:val="pj"/>
      </w:pPr>
      <w:hyperlink w:anchor="sub80400" w:history="1">
        <w:r>
          <w:rPr>
            <w:rStyle w:val="a4"/>
          </w:rPr>
          <w:t>пункта 4</w:t>
        </w:r>
        <w:r>
          <w:rPr>
            <w:rStyle w:val="a4"/>
          </w:rPr>
          <w:t xml:space="preserve"> статьи 8</w:t>
        </w:r>
      </w:hyperlink>
      <w:r>
        <w:rPr>
          <w:rStyle w:val="s0"/>
        </w:rPr>
        <w:t>, который вводится в действие с 1 июля 2012 года;</w:t>
      </w:r>
    </w:p>
    <w:p w:rsidR="00000000" w:rsidRDefault="0064645B">
      <w:pPr>
        <w:pStyle w:val="pj"/>
      </w:pPr>
      <w:hyperlink w:anchor="sub90000" w:history="1">
        <w:r>
          <w:rPr>
            <w:rStyle w:val="a4"/>
          </w:rPr>
          <w:t>статьи 9</w:t>
        </w:r>
      </w:hyperlink>
      <w:r>
        <w:rPr>
          <w:rStyle w:val="s0"/>
        </w:rPr>
        <w:t>, которая вводится в действие с 1 января 2013 года;</w:t>
      </w:r>
    </w:p>
    <w:p w:rsidR="00000000" w:rsidRDefault="0064645B">
      <w:pPr>
        <w:pStyle w:val="pj"/>
      </w:pPr>
      <w:hyperlink w:anchor="sub100000" w:history="1">
        <w:r>
          <w:rPr>
            <w:rStyle w:val="a4"/>
          </w:rPr>
          <w:t>пункта 1 статьи 10</w:t>
        </w:r>
      </w:hyperlink>
      <w:r>
        <w:rPr>
          <w:rStyle w:val="s0"/>
        </w:rPr>
        <w:t>, который вводится в действие с 1 января 2014 года;</w:t>
      </w:r>
    </w:p>
    <w:p w:rsidR="00000000" w:rsidRDefault="0064645B">
      <w:pPr>
        <w:pStyle w:val="pj"/>
      </w:pPr>
      <w:hyperlink w:anchor="sub130101" w:history="1">
        <w:r>
          <w:rPr>
            <w:rStyle w:val="a4"/>
          </w:rPr>
          <w:t>подпункта 1) пункта 1 статьи 13</w:t>
        </w:r>
      </w:hyperlink>
      <w:r>
        <w:rPr>
          <w:rStyle w:val="s0"/>
        </w:rPr>
        <w:t>, который вводится в действие для электрических ламп накаливания мощностью 100 Вт и выше - с 1 июля 2012 года, мощностью 75 Вт и выше - с 1 января 2013 года, мощностью 25 Вт и выше - с 1 января 201</w:t>
      </w:r>
      <w:r>
        <w:rPr>
          <w:rStyle w:val="s0"/>
        </w:rPr>
        <w:t>4 года;</w:t>
      </w:r>
    </w:p>
    <w:p w:rsidR="00000000" w:rsidRDefault="0064645B">
      <w:pPr>
        <w:pStyle w:val="pj"/>
      </w:pPr>
      <w:hyperlink w:anchor="sub130105" w:history="1">
        <w:r>
          <w:rPr>
            <w:rStyle w:val="a4"/>
          </w:rPr>
          <w:t>подпункта 5) пункта 1 статьи 13</w:t>
        </w:r>
      </w:hyperlink>
      <w:r>
        <w:rPr>
          <w:rStyle w:val="s0"/>
        </w:rPr>
        <w:t>, который вводится в действие с 1 января 2014 года;</w:t>
      </w:r>
    </w:p>
    <w:p w:rsidR="00000000" w:rsidRDefault="0064645B">
      <w:pPr>
        <w:pStyle w:val="pj"/>
      </w:pPr>
      <w:hyperlink w:anchor="sub150100" w:history="1">
        <w:r>
          <w:rPr>
            <w:rStyle w:val="a4"/>
          </w:rPr>
          <w:t>пунктов 1 и 9 статьи 15</w:t>
        </w:r>
      </w:hyperlink>
      <w:r>
        <w:rPr>
          <w:rStyle w:val="s0"/>
        </w:rPr>
        <w:t>, которые вводятся в действие с 1 января 2013 года;</w:t>
      </w:r>
    </w:p>
    <w:p w:rsidR="00000000" w:rsidRDefault="0064645B">
      <w:pPr>
        <w:pStyle w:val="pj"/>
      </w:pPr>
      <w:hyperlink w:anchor="sub210300" w:history="1">
        <w:r>
          <w:rPr>
            <w:rStyle w:val="a4"/>
          </w:rPr>
          <w:t>пункта 3 статьи 21</w:t>
        </w:r>
      </w:hyperlink>
      <w:r>
        <w:rPr>
          <w:rStyle w:val="s0"/>
        </w:rPr>
        <w:t>, который вводится в действие с 1 января 2013 года.</w:t>
      </w:r>
    </w:p>
    <w:p w:rsidR="00000000" w:rsidRDefault="0064645B">
      <w:pPr>
        <w:pStyle w:val="pj"/>
      </w:pPr>
      <w:r>
        <w:rPr>
          <w:rStyle w:val="s0"/>
        </w:rPr>
        <w:t xml:space="preserve">2. Признать утратившим силу </w:t>
      </w:r>
      <w:hyperlink r:id="rId372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 от 25 декабря 1997 года «Об энергосбережении» (Ведомости Парламента Республики Казахстан, 1997 г., № 24, ст. 343; 2004 г., № 23, ст. 142; 2006 г., № 1, ст. 5; 2009 г., № 13-14, ст. 62; 2010 г., № 5, ст. 23; 2011 г., № 1, ст. 2; № 11, с</w:t>
      </w:r>
      <w:r>
        <w:rPr>
          <w:rStyle w:val="s0"/>
        </w:rPr>
        <w:t>т. 102).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j"/>
      </w:pPr>
      <w:r>
        <w:rPr>
          <w:rStyle w:val="s0"/>
        </w:rPr>
        <w:t> </w:t>
      </w:r>
    </w:p>
    <w:p w:rsidR="00000000" w:rsidRDefault="0064645B">
      <w:pPr>
        <w:pStyle w:val="pj"/>
        <w:ind w:firstLine="567"/>
      </w:pPr>
      <w:r>
        <w:rPr>
          <w:b/>
          <w:bCs/>
        </w:rPr>
        <w:t xml:space="preserve">Президент </w:t>
      </w:r>
    </w:p>
    <w:p w:rsidR="00000000" w:rsidRDefault="0064645B">
      <w:pPr>
        <w:pStyle w:val="p"/>
      </w:pPr>
      <w:r>
        <w:rPr>
          <w:b/>
          <w:bCs/>
        </w:rPr>
        <w:t xml:space="preserve">Республики Казахстан </w:t>
      </w:r>
    </w:p>
    <w:p w:rsidR="00000000" w:rsidRDefault="0064645B">
      <w:pPr>
        <w:pStyle w:val="pj"/>
        <w:ind w:firstLine="567"/>
      </w:pPr>
      <w:r>
        <w:t> </w:t>
      </w:r>
    </w:p>
    <w:p w:rsidR="00000000" w:rsidRDefault="0064645B">
      <w:pPr>
        <w:pStyle w:val="pj"/>
      </w:pPr>
      <w:r>
        <w:rPr>
          <w:rStyle w:val="s0"/>
          <w:b/>
          <w:bCs/>
        </w:rPr>
        <w:t>Н. НАЗАРБАЕВ</w:t>
      </w:r>
    </w:p>
    <w:p w:rsidR="00000000" w:rsidRDefault="0064645B">
      <w:pPr>
        <w:pStyle w:val="p"/>
      </w:pPr>
      <w:r>
        <w:rPr>
          <w:rStyle w:val="s0"/>
        </w:rPr>
        <w:t> </w:t>
      </w:r>
    </w:p>
    <w:p w:rsidR="00000000" w:rsidRDefault="0064645B">
      <w:pPr>
        <w:pStyle w:val="p"/>
      </w:pPr>
      <w:r>
        <w:rPr>
          <w:rStyle w:val="s0"/>
        </w:rPr>
        <w:t> </w:t>
      </w:r>
    </w:p>
    <w:p w:rsidR="00000000" w:rsidRDefault="0064645B">
      <w:pPr>
        <w:pStyle w:val="p"/>
      </w:pPr>
      <w:r>
        <w:rPr>
          <w:rStyle w:val="s0"/>
        </w:rPr>
        <w:t xml:space="preserve">Астана, Акорда, </w:t>
      </w:r>
      <w:r>
        <w:t>13 января 2012 года</w:t>
      </w:r>
    </w:p>
    <w:p w:rsidR="00000000" w:rsidRDefault="0064645B">
      <w:pPr>
        <w:pStyle w:val="pj"/>
        <w:ind w:firstLine="900"/>
      </w:pPr>
      <w:r>
        <w:rPr>
          <w:rStyle w:val="s0"/>
        </w:rPr>
        <w:t> </w:t>
      </w:r>
    </w:p>
    <w:p w:rsidR="00000000" w:rsidRDefault="0064645B">
      <w:pPr>
        <w:pStyle w:val="pj"/>
        <w:ind w:firstLine="1080"/>
      </w:pPr>
      <w:r>
        <w:rPr>
          <w:rStyle w:val="s0"/>
        </w:rPr>
        <w:t>№ 541</w:t>
      </w:r>
      <w:r>
        <w:t>-IV</w:t>
      </w:r>
    </w:p>
    <w:p w:rsidR="00000000" w:rsidRDefault="0064645B">
      <w:pPr>
        <w:pStyle w:val="p"/>
      </w:pPr>
      <w:r>
        <w:t> </w:t>
      </w:r>
    </w:p>
    <w:sectPr w:rsidR="00000000">
      <w:headerReference w:type="even" r:id="rId373"/>
      <w:headerReference w:type="default" r:id="rId374"/>
      <w:footerReference w:type="even" r:id="rId375"/>
      <w:footerReference w:type="default" r:id="rId376"/>
      <w:headerReference w:type="first" r:id="rId377"/>
      <w:footerReference w:type="first" r:id="rId37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45B" w:rsidRDefault="0064645B" w:rsidP="0064645B">
      <w:r>
        <w:separator/>
      </w:r>
    </w:p>
  </w:endnote>
  <w:endnote w:type="continuationSeparator" w:id="0">
    <w:p w:rsidR="0064645B" w:rsidRDefault="0064645B" w:rsidP="0064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5B" w:rsidRDefault="0064645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5B" w:rsidRDefault="0064645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5B" w:rsidRDefault="006464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45B" w:rsidRDefault="0064645B" w:rsidP="0064645B">
      <w:r>
        <w:separator/>
      </w:r>
    </w:p>
  </w:footnote>
  <w:footnote w:type="continuationSeparator" w:id="0">
    <w:p w:rsidR="0064645B" w:rsidRDefault="0064645B" w:rsidP="00646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5B" w:rsidRDefault="0064645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5B" w:rsidRDefault="0064645B" w:rsidP="0064645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64645B" w:rsidRDefault="0064645B" w:rsidP="0064645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13 января 2012 года № 541-IV «Об энергосбережении и повышении энергоэффективности» (с изменениями и дополнениями по состоянию на 03.09.2023 г.)</w:t>
    </w:r>
  </w:p>
  <w:p w:rsidR="0064645B" w:rsidRPr="0064645B" w:rsidRDefault="0064645B" w:rsidP="0064645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27.07.2012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5B" w:rsidRDefault="006464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4645B"/>
    <w:rsid w:val="0064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464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645B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464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645B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464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645B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464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645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1651346" TargetMode="External"/><Relationship Id="rId299" Type="http://schemas.openxmlformats.org/officeDocument/2006/relationships/hyperlink" Target="http://online.zakon.kz/Document/?doc_id=31651251" TargetMode="External"/><Relationship Id="rId21" Type="http://schemas.openxmlformats.org/officeDocument/2006/relationships/hyperlink" Target="http://online.zakon.kz/Document/?doc_id=35485765" TargetMode="External"/><Relationship Id="rId63" Type="http://schemas.openxmlformats.org/officeDocument/2006/relationships/hyperlink" Target="http://online.zakon.kz/Document/?doc_id=35015734" TargetMode="External"/><Relationship Id="rId159" Type="http://schemas.openxmlformats.org/officeDocument/2006/relationships/hyperlink" Target="http://online.zakon.kz/Document/?doc_id=31651251" TargetMode="External"/><Relationship Id="rId324" Type="http://schemas.openxmlformats.org/officeDocument/2006/relationships/hyperlink" Target="http://online.zakon.kz/Document/?doc_id=31414787" TargetMode="External"/><Relationship Id="rId366" Type="http://schemas.openxmlformats.org/officeDocument/2006/relationships/hyperlink" Target="http://online.zakon.kz/Document/?doc_id=31577399" TargetMode="External"/><Relationship Id="rId170" Type="http://schemas.openxmlformats.org/officeDocument/2006/relationships/hyperlink" Target="http://online.zakon.kz/Document/?doc_id=34475103" TargetMode="External"/><Relationship Id="rId226" Type="http://schemas.openxmlformats.org/officeDocument/2006/relationships/hyperlink" Target="http://online.zakon.kz/Document/?doc_id=32412057" TargetMode="External"/><Relationship Id="rId268" Type="http://schemas.openxmlformats.org/officeDocument/2006/relationships/hyperlink" Target="http://online.zakon.kz/Document/?doc_id=39879187" TargetMode="External"/><Relationship Id="rId32" Type="http://schemas.openxmlformats.org/officeDocument/2006/relationships/hyperlink" Target="http://online.zakon.kz/Document/?doc_id=36203896" TargetMode="External"/><Relationship Id="rId74" Type="http://schemas.openxmlformats.org/officeDocument/2006/relationships/hyperlink" Target="http://online.zakon.kz/Document/?doc_id=35015734" TargetMode="External"/><Relationship Id="rId128" Type="http://schemas.openxmlformats.org/officeDocument/2006/relationships/hyperlink" Target="http://online.zakon.kz/Document/?doc_id=38584410" TargetMode="External"/><Relationship Id="rId335" Type="http://schemas.openxmlformats.org/officeDocument/2006/relationships/hyperlink" Target="http://online.zakon.kz/Document/?doc_id=36203896" TargetMode="External"/><Relationship Id="rId377" Type="http://schemas.openxmlformats.org/officeDocument/2006/relationships/header" Target="header3.xml"/><Relationship Id="rId5" Type="http://schemas.openxmlformats.org/officeDocument/2006/relationships/footnotes" Target="footnotes.xml"/><Relationship Id="rId181" Type="http://schemas.openxmlformats.org/officeDocument/2006/relationships/hyperlink" Target="http://online.zakon.kz/Document/?doc_id=31646292" TargetMode="External"/><Relationship Id="rId237" Type="http://schemas.openxmlformats.org/officeDocument/2006/relationships/hyperlink" Target="http://online.zakon.kz/Document/?doc_id=38584410" TargetMode="External"/><Relationship Id="rId279" Type="http://schemas.openxmlformats.org/officeDocument/2006/relationships/hyperlink" Target="http://online.zakon.kz/Document/?doc_id=36203896" TargetMode="External"/><Relationship Id="rId43" Type="http://schemas.openxmlformats.org/officeDocument/2006/relationships/hyperlink" Target="http://online.zakon.kz/Document/?doc_id=37578699" TargetMode="External"/><Relationship Id="rId139" Type="http://schemas.openxmlformats.org/officeDocument/2006/relationships/hyperlink" Target="http://online.zakon.kz/Document/?doc_id=38584410" TargetMode="External"/><Relationship Id="rId290" Type="http://schemas.openxmlformats.org/officeDocument/2006/relationships/hyperlink" Target="http://online.zakon.kz/Document/?doc_id=36203896" TargetMode="External"/><Relationship Id="rId304" Type="http://schemas.openxmlformats.org/officeDocument/2006/relationships/hyperlink" Target="http://online.zakon.kz/Document/?doc_id=33857529" TargetMode="External"/><Relationship Id="rId346" Type="http://schemas.openxmlformats.org/officeDocument/2006/relationships/hyperlink" Target="http://online.zakon.kz/Document/?doc_id=35364099" TargetMode="External"/><Relationship Id="rId85" Type="http://schemas.openxmlformats.org/officeDocument/2006/relationships/hyperlink" Target="http://online.zakon.kz/Document/?doc_id=31609276" TargetMode="External"/><Relationship Id="rId150" Type="http://schemas.openxmlformats.org/officeDocument/2006/relationships/hyperlink" Target="http://online.zakon.kz/Document/?doc_id=38584410" TargetMode="External"/><Relationship Id="rId192" Type="http://schemas.openxmlformats.org/officeDocument/2006/relationships/hyperlink" Target="http://online.zakon.kz/Document/?doc_id=36227306" TargetMode="External"/><Relationship Id="rId206" Type="http://schemas.openxmlformats.org/officeDocument/2006/relationships/hyperlink" Target="http://online.zakon.kz/Document/?doc_id=36227306" TargetMode="External"/><Relationship Id="rId248" Type="http://schemas.openxmlformats.org/officeDocument/2006/relationships/hyperlink" Target="http://online.zakon.kz/Document/?doc_id=32468015" TargetMode="External"/><Relationship Id="rId12" Type="http://schemas.openxmlformats.org/officeDocument/2006/relationships/hyperlink" Target="http://online.zakon.kz/Document/?doc_id=37578699" TargetMode="External"/><Relationship Id="rId108" Type="http://schemas.openxmlformats.org/officeDocument/2006/relationships/hyperlink" Target="http://online.zakon.kz/Document/?doc_id=32412057" TargetMode="External"/><Relationship Id="rId315" Type="http://schemas.openxmlformats.org/officeDocument/2006/relationships/hyperlink" Target="http://online.zakon.kz/Document/?doc_id=35485765" TargetMode="External"/><Relationship Id="rId357" Type="http://schemas.openxmlformats.org/officeDocument/2006/relationships/hyperlink" Target="http://online.zakon.kz/Document/?doc_id=36203896" TargetMode="External"/><Relationship Id="rId54" Type="http://schemas.openxmlformats.org/officeDocument/2006/relationships/hyperlink" Target="http://online.zakon.kz/Document/?doc_id=35485765" TargetMode="External"/><Relationship Id="rId96" Type="http://schemas.openxmlformats.org/officeDocument/2006/relationships/hyperlink" Target="http://online.zakon.kz/Document/?doc_id=36503261" TargetMode="External"/><Relationship Id="rId161" Type="http://schemas.openxmlformats.org/officeDocument/2006/relationships/hyperlink" Target="http://online.zakon.kz/Document/?doc_id=38270384" TargetMode="External"/><Relationship Id="rId217" Type="http://schemas.openxmlformats.org/officeDocument/2006/relationships/hyperlink" Target="http://online.zakon.kz/Document/?doc_id=38681059" TargetMode="External"/><Relationship Id="rId259" Type="http://schemas.openxmlformats.org/officeDocument/2006/relationships/hyperlink" Target="http://online.zakon.kz/Document/?doc_id=32412057" TargetMode="External"/><Relationship Id="rId23" Type="http://schemas.openxmlformats.org/officeDocument/2006/relationships/hyperlink" Target="http://online.zakon.kz/Document/?doc_id=36203896" TargetMode="External"/><Relationship Id="rId119" Type="http://schemas.openxmlformats.org/officeDocument/2006/relationships/hyperlink" Target="http://online.zakon.kz/Document/?doc_id=35419873" TargetMode="External"/><Relationship Id="rId270" Type="http://schemas.openxmlformats.org/officeDocument/2006/relationships/hyperlink" Target="http://online.zakon.kz/Document/?doc_id=36203896" TargetMode="External"/><Relationship Id="rId326" Type="http://schemas.openxmlformats.org/officeDocument/2006/relationships/hyperlink" Target="http://online.zakon.kz/Document/?doc_id=38584410" TargetMode="External"/><Relationship Id="rId65" Type="http://schemas.openxmlformats.org/officeDocument/2006/relationships/hyperlink" Target="http://online.zakon.kz/Document/?doc_id=31609276" TargetMode="External"/><Relationship Id="rId130" Type="http://schemas.openxmlformats.org/officeDocument/2006/relationships/hyperlink" Target="http://online.zakon.kz/Document/?doc_id=31493303" TargetMode="External"/><Relationship Id="rId368" Type="http://schemas.openxmlformats.org/officeDocument/2006/relationships/hyperlink" Target="http://online.zakon.kz/Document/?doc_id=32412057" TargetMode="External"/><Relationship Id="rId172" Type="http://schemas.openxmlformats.org/officeDocument/2006/relationships/hyperlink" Target="http://online.zakon.kz/Document/?doc_id=34511140" TargetMode="External"/><Relationship Id="rId228" Type="http://schemas.openxmlformats.org/officeDocument/2006/relationships/hyperlink" Target="http://online.zakon.kz/Document/?doc_id=32412057" TargetMode="External"/><Relationship Id="rId281" Type="http://schemas.openxmlformats.org/officeDocument/2006/relationships/hyperlink" Target="http://online.zakon.kz/Document/?doc_id=34308026" TargetMode="External"/><Relationship Id="rId337" Type="http://schemas.openxmlformats.org/officeDocument/2006/relationships/hyperlink" Target="http://online.zakon.kz/Document/?doc_id=37122016" TargetMode="External"/><Relationship Id="rId34" Type="http://schemas.openxmlformats.org/officeDocument/2006/relationships/hyperlink" Target="http://online.zakon.kz/Document/?doc_id=36203896" TargetMode="External"/><Relationship Id="rId76" Type="http://schemas.openxmlformats.org/officeDocument/2006/relationships/hyperlink" Target="http://online.zakon.kz/Document/?doc_id=31651251" TargetMode="External"/><Relationship Id="rId141" Type="http://schemas.openxmlformats.org/officeDocument/2006/relationships/hyperlink" Target="http://online.zakon.kz/Document/?doc_id=33857529" TargetMode="External"/><Relationship Id="rId379" Type="http://schemas.openxmlformats.org/officeDocument/2006/relationships/fontTable" Target="fontTable.xml"/><Relationship Id="rId7" Type="http://schemas.openxmlformats.org/officeDocument/2006/relationships/hyperlink" Target="http://online.zakon.kz/Document/?doc_id=31112377" TargetMode="External"/><Relationship Id="rId183" Type="http://schemas.openxmlformats.org/officeDocument/2006/relationships/hyperlink" Target="http://online.zakon.kz/Document/?doc_id=31618251" TargetMode="External"/><Relationship Id="rId239" Type="http://schemas.openxmlformats.org/officeDocument/2006/relationships/hyperlink" Target="http://online.zakon.kz/Document/?doc_id=32412057" TargetMode="External"/><Relationship Id="rId250" Type="http://schemas.openxmlformats.org/officeDocument/2006/relationships/hyperlink" Target="http://online.zakon.kz/Document/?doc_id=31651251" TargetMode="External"/><Relationship Id="rId292" Type="http://schemas.openxmlformats.org/officeDocument/2006/relationships/hyperlink" Target="http://online.zakon.kz/Document/?doc_id=36203896" TargetMode="External"/><Relationship Id="rId306" Type="http://schemas.openxmlformats.org/officeDocument/2006/relationships/hyperlink" Target="http://online.zakon.kz/Document/?doc_id=35485765" TargetMode="External"/><Relationship Id="rId45" Type="http://schemas.openxmlformats.org/officeDocument/2006/relationships/hyperlink" Target="http://online.zakon.kz/Document/?doc_id=32412057" TargetMode="External"/><Relationship Id="rId87" Type="http://schemas.openxmlformats.org/officeDocument/2006/relationships/hyperlink" Target="http://online.zakon.kz/Document/?doc_id=37578699" TargetMode="External"/><Relationship Id="rId110" Type="http://schemas.openxmlformats.org/officeDocument/2006/relationships/hyperlink" Target="http://online.zakon.kz/Document/?doc_id=31651251" TargetMode="External"/><Relationship Id="rId348" Type="http://schemas.openxmlformats.org/officeDocument/2006/relationships/hyperlink" Target="http://online.zakon.kz/Document/?doc_id=36203896" TargetMode="External"/><Relationship Id="rId152" Type="http://schemas.openxmlformats.org/officeDocument/2006/relationships/hyperlink" Target="http://online.zakon.kz/Document/?doc_id=36203896" TargetMode="External"/><Relationship Id="rId194" Type="http://schemas.openxmlformats.org/officeDocument/2006/relationships/hyperlink" Target="http://online.zakon.kz/Document/?doc_id=36227306" TargetMode="External"/><Relationship Id="rId208" Type="http://schemas.openxmlformats.org/officeDocument/2006/relationships/hyperlink" Target="http://online.zakon.kz/Document/?doc_id=36203896" TargetMode="External"/><Relationship Id="rId261" Type="http://schemas.openxmlformats.org/officeDocument/2006/relationships/hyperlink" Target="http://online.zakon.kz/Document/?doc_id=31651251" TargetMode="External"/><Relationship Id="rId14" Type="http://schemas.openxmlformats.org/officeDocument/2006/relationships/hyperlink" Target="http://online.zakon.kz/Document/?doc_id=38584410" TargetMode="External"/><Relationship Id="rId56" Type="http://schemas.openxmlformats.org/officeDocument/2006/relationships/hyperlink" Target="http://online.zakon.kz/Document/?doc_id=32412057" TargetMode="External"/><Relationship Id="rId317" Type="http://schemas.openxmlformats.org/officeDocument/2006/relationships/hyperlink" Target="http://online.zakon.kz/Document/?doc_id=31651346" TargetMode="External"/><Relationship Id="rId359" Type="http://schemas.openxmlformats.org/officeDocument/2006/relationships/hyperlink" Target="http://online.zakon.kz/Document/?doc_id=32412057" TargetMode="External"/><Relationship Id="rId98" Type="http://schemas.openxmlformats.org/officeDocument/2006/relationships/hyperlink" Target="http://online.zakon.kz/Document/?doc_id=39393353" TargetMode="External"/><Relationship Id="rId121" Type="http://schemas.openxmlformats.org/officeDocument/2006/relationships/hyperlink" Target="http://online.zakon.kz/Document/?doc_id=36256037" TargetMode="External"/><Relationship Id="rId163" Type="http://schemas.openxmlformats.org/officeDocument/2006/relationships/hyperlink" Target="http://online.zakon.kz/Document/?doc_id=31651346" TargetMode="External"/><Relationship Id="rId219" Type="http://schemas.openxmlformats.org/officeDocument/2006/relationships/hyperlink" Target="http://online.zakon.kz/Document/?doc_id=32412057" TargetMode="External"/><Relationship Id="rId370" Type="http://schemas.openxmlformats.org/officeDocument/2006/relationships/hyperlink" Target="http://online.zakon.kz/Document/?doc_id=36203896" TargetMode="External"/><Relationship Id="rId230" Type="http://schemas.openxmlformats.org/officeDocument/2006/relationships/hyperlink" Target="http://online.zakon.kz/Document/?doc_id=38584410" TargetMode="External"/><Relationship Id="rId25" Type="http://schemas.openxmlformats.org/officeDocument/2006/relationships/hyperlink" Target="http://online.zakon.kz/Document/?doc_id=31651251" TargetMode="External"/><Relationship Id="rId67" Type="http://schemas.openxmlformats.org/officeDocument/2006/relationships/hyperlink" Target="http://online.zakon.kz/Document/?doc_id=31414182" TargetMode="External"/><Relationship Id="rId272" Type="http://schemas.openxmlformats.org/officeDocument/2006/relationships/hyperlink" Target="http://online.zakon.kz/Document/?doc_id=36203896" TargetMode="External"/><Relationship Id="rId328" Type="http://schemas.openxmlformats.org/officeDocument/2006/relationships/hyperlink" Target="http://online.zakon.kz/Document/?doc_id=32412057" TargetMode="External"/><Relationship Id="rId132" Type="http://schemas.openxmlformats.org/officeDocument/2006/relationships/hyperlink" Target="http://online.zakon.kz/Document/?doc_id=37578699" TargetMode="External"/><Relationship Id="rId174" Type="http://schemas.openxmlformats.org/officeDocument/2006/relationships/hyperlink" Target="http://online.zakon.kz/Document/?doc_id=38551221" TargetMode="External"/><Relationship Id="rId241" Type="http://schemas.openxmlformats.org/officeDocument/2006/relationships/hyperlink" Target="http://online.zakon.kz/Document/?doc_id=32043835" TargetMode="External"/><Relationship Id="rId36" Type="http://schemas.openxmlformats.org/officeDocument/2006/relationships/hyperlink" Target="http://online.zakon.kz/Document/?doc_id=32412057" TargetMode="External"/><Relationship Id="rId283" Type="http://schemas.openxmlformats.org/officeDocument/2006/relationships/hyperlink" Target="http://online.zakon.kz/Document/?doc_id=36203896" TargetMode="External"/><Relationship Id="rId339" Type="http://schemas.openxmlformats.org/officeDocument/2006/relationships/hyperlink" Target="http://online.zakon.kz/Document/?doc_id=36203896" TargetMode="External"/><Relationship Id="rId78" Type="http://schemas.openxmlformats.org/officeDocument/2006/relationships/hyperlink" Target="http://online.zakon.kz/Document/?doc_id=35485765" TargetMode="External"/><Relationship Id="rId101" Type="http://schemas.openxmlformats.org/officeDocument/2006/relationships/hyperlink" Target="http://online.zakon.kz/Document/?doc_id=36203896" TargetMode="External"/><Relationship Id="rId143" Type="http://schemas.openxmlformats.org/officeDocument/2006/relationships/hyperlink" Target="http://online.zakon.kz/Document/?doc_id=35485765" TargetMode="External"/><Relationship Id="rId185" Type="http://schemas.openxmlformats.org/officeDocument/2006/relationships/hyperlink" Target="http://online.zakon.kz/Document/?doc_id=31651346" TargetMode="External"/><Relationship Id="rId350" Type="http://schemas.openxmlformats.org/officeDocument/2006/relationships/hyperlink" Target="http://online.zakon.kz/Document/?doc_id=36203896" TargetMode="External"/><Relationship Id="rId9" Type="http://schemas.openxmlformats.org/officeDocument/2006/relationships/hyperlink" Target="http://online.zakon.kz/Document/?doc_id=33603348" TargetMode="External"/><Relationship Id="rId210" Type="http://schemas.openxmlformats.org/officeDocument/2006/relationships/hyperlink" Target="http://online.zakon.kz/Document/?doc_id=38259854" TargetMode="External"/><Relationship Id="rId26" Type="http://schemas.openxmlformats.org/officeDocument/2006/relationships/hyperlink" Target="http://online.zakon.kz/Document/?doc_id=39879187" TargetMode="External"/><Relationship Id="rId231" Type="http://schemas.openxmlformats.org/officeDocument/2006/relationships/hyperlink" Target="http://online.zakon.kz/Document/?doc_id=36203896" TargetMode="External"/><Relationship Id="rId252" Type="http://schemas.openxmlformats.org/officeDocument/2006/relationships/hyperlink" Target="http://online.zakon.kz/Document/?doc_id=36203896" TargetMode="External"/><Relationship Id="rId273" Type="http://schemas.openxmlformats.org/officeDocument/2006/relationships/hyperlink" Target="http://online.zakon.kz/Document/?doc_id=32412057" TargetMode="External"/><Relationship Id="rId294" Type="http://schemas.openxmlformats.org/officeDocument/2006/relationships/hyperlink" Target="http://online.zakon.kz/Document/?doc_id=36203896" TargetMode="External"/><Relationship Id="rId308" Type="http://schemas.openxmlformats.org/officeDocument/2006/relationships/hyperlink" Target="http://online.zakon.kz/Document/?doc_id=36203896" TargetMode="External"/><Relationship Id="rId329" Type="http://schemas.openxmlformats.org/officeDocument/2006/relationships/hyperlink" Target="http://online.zakon.kz/Document/?doc_id=36503261" TargetMode="External"/><Relationship Id="rId47" Type="http://schemas.openxmlformats.org/officeDocument/2006/relationships/hyperlink" Target="http://online.zakon.kz/Document/?doc_id=36203896" TargetMode="External"/><Relationship Id="rId68" Type="http://schemas.openxmlformats.org/officeDocument/2006/relationships/hyperlink" Target="http://online.zakon.kz/Document/?doc_id=31414787" TargetMode="External"/><Relationship Id="rId89" Type="http://schemas.openxmlformats.org/officeDocument/2006/relationships/hyperlink" Target="http://online.zakon.kz/Document/?doc_id=36227306" TargetMode="External"/><Relationship Id="rId112" Type="http://schemas.openxmlformats.org/officeDocument/2006/relationships/hyperlink" Target="http://online.zakon.kz/Document/?doc_id=38536033" TargetMode="External"/><Relationship Id="rId133" Type="http://schemas.openxmlformats.org/officeDocument/2006/relationships/hyperlink" Target="http://online.zakon.kz/Document/?doc_id=35485765" TargetMode="External"/><Relationship Id="rId154" Type="http://schemas.openxmlformats.org/officeDocument/2006/relationships/hyperlink" Target="http://online.zakon.kz/Document/?doc_id=39683826" TargetMode="External"/><Relationship Id="rId175" Type="http://schemas.openxmlformats.org/officeDocument/2006/relationships/hyperlink" Target="http://online.zakon.kz/Document/?doc_id=35485765" TargetMode="External"/><Relationship Id="rId340" Type="http://schemas.openxmlformats.org/officeDocument/2006/relationships/hyperlink" Target="http://online.zakon.kz/Document/?doc_id=32412057" TargetMode="External"/><Relationship Id="rId361" Type="http://schemas.openxmlformats.org/officeDocument/2006/relationships/hyperlink" Target="http://online.zakon.kz/Document/?doc_id=31651346" TargetMode="External"/><Relationship Id="rId196" Type="http://schemas.openxmlformats.org/officeDocument/2006/relationships/hyperlink" Target="http://online.zakon.kz/Document/?doc_id=36227306" TargetMode="External"/><Relationship Id="rId200" Type="http://schemas.openxmlformats.org/officeDocument/2006/relationships/hyperlink" Target="http://online.zakon.kz/Document/?doc_id=36227306" TargetMode="External"/><Relationship Id="rId16" Type="http://schemas.openxmlformats.org/officeDocument/2006/relationships/hyperlink" Target="http://online.zakon.kz/Document/?doc_id=32412057" TargetMode="External"/><Relationship Id="rId221" Type="http://schemas.openxmlformats.org/officeDocument/2006/relationships/hyperlink" Target="http://online.zakon.kz/Document/?doc_id=32412057" TargetMode="External"/><Relationship Id="rId242" Type="http://schemas.openxmlformats.org/officeDocument/2006/relationships/hyperlink" Target="http://online.zakon.kz/Document/?doc_id=31651251" TargetMode="External"/><Relationship Id="rId263" Type="http://schemas.openxmlformats.org/officeDocument/2006/relationships/hyperlink" Target="http://online.zakon.kz/Document/?doc_id=36227306" TargetMode="External"/><Relationship Id="rId284" Type="http://schemas.openxmlformats.org/officeDocument/2006/relationships/hyperlink" Target="http://online.zakon.kz/Document/?doc_id=36203896" TargetMode="External"/><Relationship Id="rId319" Type="http://schemas.openxmlformats.org/officeDocument/2006/relationships/hyperlink" Target="http://online.zakon.kz/Document/?doc_id=34475103" TargetMode="External"/><Relationship Id="rId37" Type="http://schemas.openxmlformats.org/officeDocument/2006/relationships/hyperlink" Target="http://online.zakon.kz/Document/?doc_id=31651251" TargetMode="External"/><Relationship Id="rId58" Type="http://schemas.openxmlformats.org/officeDocument/2006/relationships/hyperlink" Target="http://online.zakon.kz/Document/?doc_id=36203896" TargetMode="External"/><Relationship Id="rId79" Type="http://schemas.openxmlformats.org/officeDocument/2006/relationships/hyperlink" Target="http://online.zakon.kz/Document/?doc_id=38584410" TargetMode="External"/><Relationship Id="rId102" Type="http://schemas.openxmlformats.org/officeDocument/2006/relationships/hyperlink" Target="http://online.zakon.kz/Document/?doc_id=32412057" TargetMode="External"/><Relationship Id="rId123" Type="http://schemas.openxmlformats.org/officeDocument/2006/relationships/hyperlink" Target="http://online.zakon.kz/Document/?doc_id=36961835" TargetMode="External"/><Relationship Id="rId144" Type="http://schemas.openxmlformats.org/officeDocument/2006/relationships/hyperlink" Target="http://online.zakon.kz/Document/?doc_id=38584410" TargetMode="External"/><Relationship Id="rId330" Type="http://schemas.openxmlformats.org/officeDocument/2006/relationships/hyperlink" Target="http://online.zakon.kz/Document/?doc_id=39879187" TargetMode="External"/><Relationship Id="rId90" Type="http://schemas.openxmlformats.org/officeDocument/2006/relationships/hyperlink" Target="http://online.zakon.kz/Document/?doc_id=33857529" TargetMode="External"/><Relationship Id="rId165" Type="http://schemas.openxmlformats.org/officeDocument/2006/relationships/hyperlink" Target="http://online.zakon.kz/Document/?doc_id=32319288" TargetMode="External"/><Relationship Id="rId186" Type="http://schemas.openxmlformats.org/officeDocument/2006/relationships/hyperlink" Target="http://online.zakon.kz/Document/?doc_id=35419873" TargetMode="External"/><Relationship Id="rId351" Type="http://schemas.openxmlformats.org/officeDocument/2006/relationships/hyperlink" Target="http://online.zakon.kz/Document/?doc_id=35871493" TargetMode="External"/><Relationship Id="rId372" Type="http://schemas.openxmlformats.org/officeDocument/2006/relationships/hyperlink" Target="http://online.zakon.kz/Document/?doc_id=1008452" TargetMode="External"/><Relationship Id="rId211" Type="http://schemas.openxmlformats.org/officeDocument/2006/relationships/hyperlink" Target="http://online.zakon.kz/Document/?doc_id=35621421" TargetMode="External"/><Relationship Id="rId232" Type="http://schemas.openxmlformats.org/officeDocument/2006/relationships/hyperlink" Target="http://online.zakon.kz/Document/?doc_id=32412057" TargetMode="External"/><Relationship Id="rId253" Type="http://schemas.openxmlformats.org/officeDocument/2006/relationships/hyperlink" Target="http://online.zakon.kz/Document/?doc_id=32412057" TargetMode="External"/><Relationship Id="rId274" Type="http://schemas.openxmlformats.org/officeDocument/2006/relationships/hyperlink" Target="http://online.zakon.kz/Document/?doc_id=31548200" TargetMode="External"/><Relationship Id="rId295" Type="http://schemas.openxmlformats.org/officeDocument/2006/relationships/hyperlink" Target="http://online.zakon.kz/Document/?doc_id=36203896" TargetMode="External"/><Relationship Id="rId309" Type="http://schemas.openxmlformats.org/officeDocument/2006/relationships/hyperlink" Target="http://online.zakon.kz/Document/?doc_id=36075166" TargetMode="External"/><Relationship Id="rId27" Type="http://schemas.openxmlformats.org/officeDocument/2006/relationships/hyperlink" Target="http://online.zakon.kz/Document/?doc_id=37578699" TargetMode="External"/><Relationship Id="rId48" Type="http://schemas.openxmlformats.org/officeDocument/2006/relationships/hyperlink" Target="http://online.zakon.kz/Document/?doc_id=39879187" TargetMode="External"/><Relationship Id="rId69" Type="http://schemas.openxmlformats.org/officeDocument/2006/relationships/hyperlink" Target="http://online.zakon.kz/Document/?doc_id=31609276" TargetMode="External"/><Relationship Id="rId113" Type="http://schemas.openxmlformats.org/officeDocument/2006/relationships/hyperlink" Target="http://online.zakon.kz/Document/?doc_id=36203896" TargetMode="External"/><Relationship Id="rId134" Type="http://schemas.openxmlformats.org/officeDocument/2006/relationships/hyperlink" Target="http://online.zakon.kz/Document/?doc_id=36203896" TargetMode="External"/><Relationship Id="rId320" Type="http://schemas.openxmlformats.org/officeDocument/2006/relationships/hyperlink" Target="http://online.zakon.kz/Document/?doc_id=31651251" TargetMode="External"/><Relationship Id="rId80" Type="http://schemas.openxmlformats.org/officeDocument/2006/relationships/hyperlink" Target="http://online.zakon.kz/Document/?doc_id=33076723" TargetMode="External"/><Relationship Id="rId155" Type="http://schemas.openxmlformats.org/officeDocument/2006/relationships/hyperlink" Target="http://online.zakon.kz/Document/?doc_id=31651251" TargetMode="External"/><Relationship Id="rId176" Type="http://schemas.openxmlformats.org/officeDocument/2006/relationships/hyperlink" Target="http://online.zakon.kz/Document/?doc_id=36203896" TargetMode="External"/><Relationship Id="rId197" Type="http://schemas.openxmlformats.org/officeDocument/2006/relationships/hyperlink" Target="http://online.zakon.kz/Document/?doc_id=33857529" TargetMode="External"/><Relationship Id="rId341" Type="http://schemas.openxmlformats.org/officeDocument/2006/relationships/hyperlink" Target="http://online.zakon.kz/Document/?doc_id=36203896" TargetMode="External"/><Relationship Id="rId362" Type="http://schemas.openxmlformats.org/officeDocument/2006/relationships/hyperlink" Target="http://online.zakon.kz/Document/?doc_id=33800242" TargetMode="External"/><Relationship Id="rId201" Type="http://schemas.openxmlformats.org/officeDocument/2006/relationships/hyperlink" Target="http://online.zakon.kz/Document/?doc_id=33857529" TargetMode="External"/><Relationship Id="rId222" Type="http://schemas.openxmlformats.org/officeDocument/2006/relationships/hyperlink" Target="http://online.zakon.kz/Document/?doc_id=36203896" TargetMode="External"/><Relationship Id="rId243" Type="http://schemas.openxmlformats.org/officeDocument/2006/relationships/hyperlink" Target="http://online.zakon.kz/Document/?doc_id=31651346" TargetMode="External"/><Relationship Id="rId264" Type="http://schemas.openxmlformats.org/officeDocument/2006/relationships/hyperlink" Target="http://online.zakon.kz/Document/?doc_id=33857529" TargetMode="External"/><Relationship Id="rId285" Type="http://schemas.openxmlformats.org/officeDocument/2006/relationships/hyperlink" Target="http://online.zakon.kz/Document/?doc_id=31651251" TargetMode="External"/><Relationship Id="rId17" Type="http://schemas.openxmlformats.org/officeDocument/2006/relationships/hyperlink" Target="http://online.zakon.kz/Document/?doc_id=35485765" TargetMode="External"/><Relationship Id="rId38" Type="http://schemas.openxmlformats.org/officeDocument/2006/relationships/hyperlink" Target="http://online.zakon.kz/Document/?doc_id=31651346" TargetMode="External"/><Relationship Id="rId59" Type="http://schemas.openxmlformats.org/officeDocument/2006/relationships/hyperlink" Target="http://online.zakon.kz/Document/?doc_id=31651251" TargetMode="External"/><Relationship Id="rId103" Type="http://schemas.openxmlformats.org/officeDocument/2006/relationships/hyperlink" Target="http://online.zakon.kz/Document/?doc_id=33949803" TargetMode="External"/><Relationship Id="rId124" Type="http://schemas.openxmlformats.org/officeDocument/2006/relationships/hyperlink" Target="http://online.zakon.kz/Document/?doc_id=31227961" TargetMode="External"/><Relationship Id="rId310" Type="http://schemas.openxmlformats.org/officeDocument/2006/relationships/hyperlink" Target="http://online.zakon.kz/Document/?doc_id=36203896" TargetMode="External"/><Relationship Id="rId70" Type="http://schemas.openxmlformats.org/officeDocument/2006/relationships/hyperlink" Target="http://online.zakon.kz/Document/?doc_id=31618251" TargetMode="External"/><Relationship Id="rId91" Type="http://schemas.openxmlformats.org/officeDocument/2006/relationships/hyperlink" Target="http://online.zakon.kz/Document/?link_id=1006267795" TargetMode="External"/><Relationship Id="rId145" Type="http://schemas.openxmlformats.org/officeDocument/2006/relationships/hyperlink" Target="http://online.zakon.kz/Document/?doc_id=35485765" TargetMode="External"/><Relationship Id="rId166" Type="http://schemas.openxmlformats.org/officeDocument/2006/relationships/hyperlink" Target="http://online.zakon.kz/Document/?doc_id=37122016" TargetMode="External"/><Relationship Id="rId187" Type="http://schemas.openxmlformats.org/officeDocument/2006/relationships/hyperlink" Target="http://online.zakon.kz/Document/?doc_id=36203896" TargetMode="External"/><Relationship Id="rId331" Type="http://schemas.openxmlformats.org/officeDocument/2006/relationships/hyperlink" Target="http://online.zakon.kz/Document/?doc_id=37578699" TargetMode="External"/><Relationship Id="rId352" Type="http://schemas.openxmlformats.org/officeDocument/2006/relationships/hyperlink" Target="http://online.zakon.kz/Document/?doc_id=36203896" TargetMode="External"/><Relationship Id="rId373" Type="http://schemas.openxmlformats.org/officeDocument/2006/relationships/header" Target="header1.xml"/><Relationship Id="rId1" Type="http://schemas.openxmlformats.org/officeDocument/2006/relationships/styles" Target="styles.xml"/><Relationship Id="rId212" Type="http://schemas.openxmlformats.org/officeDocument/2006/relationships/hyperlink" Target="http://online.zakon.kz/Document/?doc_id=36203896" TargetMode="External"/><Relationship Id="rId233" Type="http://schemas.openxmlformats.org/officeDocument/2006/relationships/hyperlink" Target="http://online.zakon.kz/Document/?doc_id=36203896" TargetMode="External"/><Relationship Id="rId254" Type="http://schemas.openxmlformats.org/officeDocument/2006/relationships/hyperlink" Target="http://online.zakon.kz/Document/?doc_id=32468015" TargetMode="External"/><Relationship Id="rId28" Type="http://schemas.openxmlformats.org/officeDocument/2006/relationships/hyperlink" Target="http://online.zakon.kz/Document/?doc_id=37625211" TargetMode="External"/><Relationship Id="rId49" Type="http://schemas.openxmlformats.org/officeDocument/2006/relationships/hyperlink" Target="http://online.zakon.kz/Document/?doc_id=37578699" TargetMode="External"/><Relationship Id="rId114" Type="http://schemas.openxmlformats.org/officeDocument/2006/relationships/hyperlink" Target="http://online.zakon.kz/Document/?doc_id=32412057" TargetMode="External"/><Relationship Id="rId275" Type="http://schemas.openxmlformats.org/officeDocument/2006/relationships/hyperlink" Target="http://online.zakon.kz/Document/?doc_id=36203896" TargetMode="External"/><Relationship Id="rId296" Type="http://schemas.openxmlformats.org/officeDocument/2006/relationships/hyperlink" Target="http://online.zakon.kz/Document/?doc_id=32412057" TargetMode="External"/><Relationship Id="rId300" Type="http://schemas.openxmlformats.org/officeDocument/2006/relationships/hyperlink" Target="http://online.zakon.kz/Document/?doc_id=31651346" TargetMode="External"/><Relationship Id="rId60" Type="http://schemas.openxmlformats.org/officeDocument/2006/relationships/hyperlink" Target="http://online.zakon.kz/Document/?doc_id=31651346" TargetMode="External"/><Relationship Id="rId81" Type="http://schemas.openxmlformats.org/officeDocument/2006/relationships/hyperlink" Target="http://online.zakon.kz/Document/?doc_id=36227306" TargetMode="External"/><Relationship Id="rId135" Type="http://schemas.openxmlformats.org/officeDocument/2006/relationships/hyperlink" Target="http://online.zakon.kz/Document/?doc_id=39879187" TargetMode="External"/><Relationship Id="rId156" Type="http://schemas.openxmlformats.org/officeDocument/2006/relationships/hyperlink" Target="http://online.zakon.kz/Document/?doc_id=31651346" TargetMode="External"/><Relationship Id="rId177" Type="http://schemas.openxmlformats.org/officeDocument/2006/relationships/hyperlink" Target="http://online.zakon.kz/Document/?doc_id=32412057" TargetMode="External"/><Relationship Id="rId198" Type="http://schemas.openxmlformats.org/officeDocument/2006/relationships/hyperlink" Target="http://online.zakon.kz/Document/?doc_id=31651251" TargetMode="External"/><Relationship Id="rId321" Type="http://schemas.openxmlformats.org/officeDocument/2006/relationships/hyperlink" Target="http://online.zakon.kz/Document/?doc_id=35485765" TargetMode="External"/><Relationship Id="rId342" Type="http://schemas.openxmlformats.org/officeDocument/2006/relationships/hyperlink" Target="http://online.zakon.kz/Document/?doc_id=32412057" TargetMode="External"/><Relationship Id="rId363" Type="http://schemas.openxmlformats.org/officeDocument/2006/relationships/hyperlink" Target="http://online.zakon.kz/Document/?doc_id=36203896" TargetMode="External"/><Relationship Id="rId202" Type="http://schemas.openxmlformats.org/officeDocument/2006/relationships/hyperlink" Target="http://online.zakon.kz/Document/?doc_id=35485765" TargetMode="External"/><Relationship Id="rId223" Type="http://schemas.openxmlformats.org/officeDocument/2006/relationships/hyperlink" Target="http://online.zakon.kz/Document/?doc_id=32412057" TargetMode="External"/><Relationship Id="rId244" Type="http://schemas.openxmlformats.org/officeDocument/2006/relationships/hyperlink" Target="http://online.zakon.kz/Document/?doc_id=38536033" TargetMode="External"/><Relationship Id="rId18" Type="http://schemas.openxmlformats.org/officeDocument/2006/relationships/hyperlink" Target="http://online.zakon.kz/Document/?doc_id=38584410" TargetMode="External"/><Relationship Id="rId39" Type="http://schemas.openxmlformats.org/officeDocument/2006/relationships/hyperlink" Target="http://online.zakon.kz/Document/?doc_id=36203896" TargetMode="External"/><Relationship Id="rId265" Type="http://schemas.openxmlformats.org/officeDocument/2006/relationships/hyperlink" Target="http://online.zakon.kz/Document/?link_id=1005984421" TargetMode="External"/><Relationship Id="rId286" Type="http://schemas.openxmlformats.org/officeDocument/2006/relationships/hyperlink" Target="http://online.zakon.kz/Document/?doc_id=31651346" TargetMode="External"/><Relationship Id="rId50" Type="http://schemas.openxmlformats.org/officeDocument/2006/relationships/hyperlink" Target="http://online.zakon.kz/Document/?doc_id=31651251" TargetMode="External"/><Relationship Id="rId104" Type="http://schemas.openxmlformats.org/officeDocument/2006/relationships/hyperlink" Target="http://online.zakon.kz/Document/?doc_id=35135320" TargetMode="External"/><Relationship Id="rId125" Type="http://schemas.openxmlformats.org/officeDocument/2006/relationships/hyperlink" Target="http://online.zakon.kz/Document/?doc_id=31414182" TargetMode="External"/><Relationship Id="rId146" Type="http://schemas.openxmlformats.org/officeDocument/2006/relationships/hyperlink" Target="http://online.zakon.kz/Document/?doc_id=38584410" TargetMode="External"/><Relationship Id="rId167" Type="http://schemas.openxmlformats.org/officeDocument/2006/relationships/hyperlink" Target="http://online.zakon.kz/Document/?doc_id=35871493" TargetMode="External"/><Relationship Id="rId188" Type="http://schemas.openxmlformats.org/officeDocument/2006/relationships/hyperlink" Target="http://online.zakon.kz/Document/?doc_id=36810001" TargetMode="External"/><Relationship Id="rId311" Type="http://schemas.openxmlformats.org/officeDocument/2006/relationships/hyperlink" Target="http://online.zakon.kz/Document/?doc_id=31651251" TargetMode="External"/><Relationship Id="rId332" Type="http://schemas.openxmlformats.org/officeDocument/2006/relationships/hyperlink" Target="http://online.zakon.kz/Document/?doc_id=36203896" TargetMode="External"/><Relationship Id="rId353" Type="http://schemas.openxmlformats.org/officeDocument/2006/relationships/hyperlink" Target="http://online.zakon.kz/Document/?doc_id=36203896" TargetMode="External"/><Relationship Id="rId374" Type="http://schemas.openxmlformats.org/officeDocument/2006/relationships/header" Target="header2.xml"/><Relationship Id="rId71" Type="http://schemas.openxmlformats.org/officeDocument/2006/relationships/hyperlink" Target="http://online.zakon.kz/Document/?doc_id=35015734" TargetMode="External"/><Relationship Id="rId92" Type="http://schemas.openxmlformats.org/officeDocument/2006/relationships/hyperlink" Target="http://online.zakon.kz/Document/?doc_id=31651251" TargetMode="External"/><Relationship Id="rId213" Type="http://schemas.openxmlformats.org/officeDocument/2006/relationships/hyperlink" Target="http://online.zakon.kz/Document/?doc_id=33379306" TargetMode="External"/><Relationship Id="rId234" Type="http://schemas.openxmlformats.org/officeDocument/2006/relationships/hyperlink" Target="http://online.zakon.kz/Document/?doc_id=3165125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9293395" TargetMode="External"/><Relationship Id="rId255" Type="http://schemas.openxmlformats.org/officeDocument/2006/relationships/hyperlink" Target="http://online.zakon.kz/Document/?doc_id=33295105" TargetMode="External"/><Relationship Id="rId276" Type="http://schemas.openxmlformats.org/officeDocument/2006/relationships/hyperlink" Target="http://online.zakon.kz/Document/?doc_id=36203896" TargetMode="External"/><Relationship Id="rId297" Type="http://schemas.openxmlformats.org/officeDocument/2006/relationships/hyperlink" Target="http://online.zakon.kz/Document/?doc_id=33242035" TargetMode="External"/><Relationship Id="rId40" Type="http://schemas.openxmlformats.org/officeDocument/2006/relationships/hyperlink" Target="http://online.zakon.kz/Document/?doc_id=32412057" TargetMode="External"/><Relationship Id="rId115" Type="http://schemas.openxmlformats.org/officeDocument/2006/relationships/hyperlink" Target="http://online.zakon.kz/Document/?doc_id=39824933" TargetMode="External"/><Relationship Id="rId136" Type="http://schemas.openxmlformats.org/officeDocument/2006/relationships/hyperlink" Target="http://online.zakon.kz/Document/?doc_id=37578699" TargetMode="External"/><Relationship Id="rId157" Type="http://schemas.openxmlformats.org/officeDocument/2006/relationships/hyperlink" Target="http://online.zakon.kz/Document/?doc_id=36227306" TargetMode="External"/><Relationship Id="rId178" Type="http://schemas.openxmlformats.org/officeDocument/2006/relationships/hyperlink" Target="http://online.zakon.kz/Document/?doc_id=34292105" TargetMode="External"/><Relationship Id="rId301" Type="http://schemas.openxmlformats.org/officeDocument/2006/relationships/hyperlink" Target="http://online.zakon.kz/Document/?doc_id=36227306" TargetMode="External"/><Relationship Id="rId322" Type="http://schemas.openxmlformats.org/officeDocument/2006/relationships/hyperlink" Target="http://online.zakon.kz/Document/?doc_id=38584410" TargetMode="External"/><Relationship Id="rId343" Type="http://schemas.openxmlformats.org/officeDocument/2006/relationships/hyperlink" Target="http://online.zakon.kz/Document/?doc_id=36203896" TargetMode="External"/><Relationship Id="rId364" Type="http://schemas.openxmlformats.org/officeDocument/2006/relationships/hyperlink" Target="http://online.zakon.kz/Document/?doc_id=32412057" TargetMode="External"/><Relationship Id="rId61" Type="http://schemas.openxmlformats.org/officeDocument/2006/relationships/hyperlink" Target="http://online.zakon.kz/Document/?doc_id=1005029" TargetMode="External"/><Relationship Id="rId82" Type="http://schemas.openxmlformats.org/officeDocument/2006/relationships/hyperlink" Target="http://online.zakon.kz/Document/?doc_id=33857529" TargetMode="External"/><Relationship Id="rId199" Type="http://schemas.openxmlformats.org/officeDocument/2006/relationships/hyperlink" Target="http://online.zakon.kz/Document/?doc_id=31651346" TargetMode="External"/><Relationship Id="rId203" Type="http://schemas.openxmlformats.org/officeDocument/2006/relationships/hyperlink" Target="http://online.zakon.kz/Document/?doc_id=38584410" TargetMode="External"/><Relationship Id="rId19" Type="http://schemas.openxmlformats.org/officeDocument/2006/relationships/hyperlink" Target="http://online.zakon.kz/Document/?doc_id=31651251" TargetMode="External"/><Relationship Id="rId224" Type="http://schemas.openxmlformats.org/officeDocument/2006/relationships/hyperlink" Target="http://online.zakon.kz/Document/?doc_id=39824933" TargetMode="External"/><Relationship Id="rId245" Type="http://schemas.openxmlformats.org/officeDocument/2006/relationships/hyperlink" Target="http://online.zakon.kz/Document/?doc_id=36735072" TargetMode="External"/><Relationship Id="rId266" Type="http://schemas.openxmlformats.org/officeDocument/2006/relationships/hyperlink" Target="http://online.zakon.kz/Document/?doc_id=36203896" TargetMode="External"/><Relationship Id="rId287" Type="http://schemas.openxmlformats.org/officeDocument/2006/relationships/hyperlink" Target="http://online.zakon.kz/Document/?doc_id=1024035" TargetMode="External"/><Relationship Id="rId30" Type="http://schemas.openxmlformats.org/officeDocument/2006/relationships/hyperlink" Target="http://online.zakon.kz/Document/?doc_id=36203896" TargetMode="External"/><Relationship Id="rId105" Type="http://schemas.openxmlformats.org/officeDocument/2006/relationships/hyperlink" Target="http://online.zakon.kz/Document/?doc_id=31651251" TargetMode="External"/><Relationship Id="rId126" Type="http://schemas.openxmlformats.org/officeDocument/2006/relationships/hyperlink" Target="http://online.zakon.kz/Document/?doc_id=31414787" TargetMode="External"/><Relationship Id="rId147" Type="http://schemas.openxmlformats.org/officeDocument/2006/relationships/hyperlink" Target="http://online.zakon.kz/Document/?doc_id=35485765" TargetMode="External"/><Relationship Id="rId168" Type="http://schemas.openxmlformats.org/officeDocument/2006/relationships/hyperlink" Target="http://online.zakon.kz/Document/?doc_id=31609276" TargetMode="External"/><Relationship Id="rId312" Type="http://schemas.openxmlformats.org/officeDocument/2006/relationships/hyperlink" Target="http://online.zakon.kz/Document/?doc_id=31651346" TargetMode="External"/><Relationship Id="rId333" Type="http://schemas.openxmlformats.org/officeDocument/2006/relationships/hyperlink" Target="http://online.zakon.kz/Document/?doc_id=36203896" TargetMode="External"/><Relationship Id="rId354" Type="http://schemas.openxmlformats.org/officeDocument/2006/relationships/hyperlink" Target="http://online.zakon.kz/Document/?doc_id=36961835" TargetMode="External"/><Relationship Id="rId51" Type="http://schemas.openxmlformats.org/officeDocument/2006/relationships/hyperlink" Target="http://online.zakon.kz/Document/?doc_id=31651346" TargetMode="External"/><Relationship Id="rId72" Type="http://schemas.openxmlformats.org/officeDocument/2006/relationships/hyperlink" Target="http://online.zakon.kz/Document/?doc_id=34199387" TargetMode="External"/><Relationship Id="rId93" Type="http://schemas.openxmlformats.org/officeDocument/2006/relationships/hyperlink" Target="http://online.zakon.kz/Document/?doc_id=31651346" TargetMode="External"/><Relationship Id="rId189" Type="http://schemas.openxmlformats.org/officeDocument/2006/relationships/hyperlink" Target="http://online.zakon.kz/Document/?doc_id=35302329" TargetMode="External"/><Relationship Id="rId375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hyperlink" Target="http://online.zakon.kz/Document/?doc_id=34882226" TargetMode="External"/><Relationship Id="rId235" Type="http://schemas.openxmlformats.org/officeDocument/2006/relationships/hyperlink" Target="http://online.zakon.kz/Document/?doc_id=31651346" TargetMode="External"/><Relationship Id="rId256" Type="http://schemas.openxmlformats.org/officeDocument/2006/relationships/hyperlink" Target="http://online.zakon.kz/Document/?doc_id=36075166" TargetMode="External"/><Relationship Id="rId277" Type="http://schemas.openxmlformats.org/officeDocument/2006/relationships/hyperlink" Target="http://online.zakon.kz/Document/?doc_id=34308026" TargetMode="External"/><Relationship Id="rId298" Type="http://schemas.openxmlformats.org/officeDocument/2006/relationships/hyperlink" Target="http://online.zakon.kz/Document/?doc_id=36203896" TargetMode="External"/><Relationship Id="rId116" Type="http://schemas.openxmlformats.org/officeDocument/2006/relationships/hyperlink" Target="http://online.zakon.kz/Document/?doc_id=31651251" TargetMode="External"/><Relationship Id="rId137" Type="http://schemas.openxmlformats.org/officeDocument/2006/relationships/hyperlink" Target="http://online.zakon.kz/Document/?doc_id=31651251" TargetMode="External"/><Relationship Id="rId158" Type="http://schemas.openxmlformats.org/officeDocument/2006/relationships/hyperlink" Target="http://online.zakon.kz/Document/?doc_id=33857529" TargetMode="External"/><Relationship Id="rId302" Type="http://schemas.openxmlformats.org/officeDocument/2006/relationships/hyperlink" Target="http://online.zakon.kz/Document/?doc_id=33857529" TargetMode="External"/><Relationship Id="rId323" Type="http://schemas.openxmlformats.org/officeDocument/2006/relationships/hyperlink" Target="http://online.zakon.kz/Document/?doc_id=31414182" TargetMode="External"/><Relationship Id="rId344" Type="http://schemas.openxmlformats.org/officeDocument/2006/relationships/hyperlink" Target="http://online.zakon.kz/Document/?doc_id=32412057" TargetMode="External"/><Relationship Id="rId20" Type="http://schemas.openxmlformats.org/officeDocument/2006/relationships/hyperlink" Target="http://online.zakon.kz/Document/?doc_id=31651346" TargetMode="External"/><Relationship Id="rId41" Type="http://schemas.openxmlformats.org/officeDocument/2006/relationships/hyperlink" Target="http://online.zakon.kz/Document/?doc_id=31651251" TargetMode="External"/><Relationship Id="rId62" Type="http://schemas.openxmlformats.org/officeDocument/2006/relationships/hyperlink" Target="http://online.zakon.kz/Document/?doc_id=31162325" TargetMode="External"/><Relationship Id="rId83" Type="http://schemas.openxmlformats.org/officeDocument/2006/relationships/hyperlink" Target="http://online.zakon.kz/Document/?doc_id=31609276" TargetMode="External"/><Relationship Id="rId179" Type="http://schemas.openxmlformats.org/officeDocument/2006/relationships/hyperlink" Target="http://online.zakon.kz/Document/?doc_id=38704379" TargetMode="External"/><Relationship Id="rId365" Type="http://schemas.openxmlformats.org/officeDocument/2006/relationships/hyperlink" Target="http://online.zakon.kz/Document/?doc_id=33800242" TargetMode="External"/><Relationship Id="rId190" Type="http://schemas.openxmlformats.org/officeDocument/2006/relationships/hyperlink" Target="http://online.zakon.kz/Document/?doc_id=36203896" TargetMode="External"/><Relationship Id="rId204" Type="http://schemas.openxmlformats.org/officeDocument/2006/relationships/hyperlink" Target="http://online.zakon.kz/Document/?doc_id=35508127" TargetMode="External"/><Relationship Id="rId225" Type="http://schemas.openxmlformats.org/officeDocument/2006/relationships/hyperlink" Target="http://online.zakon.kz/Document/?doc_id=36203896" TargetMode="External"/><Relationship Id="rId246" Type="http://schemas.openxmlformats.org/officeDocument/2006/relationships/hyperlink" Target="http://online.zakon.kz/Document/?doc_id=36203896" TargetMode="External"/><Relationship Id="rId267" Type="http://schemas.openxmlformats.org/officeDocument/2006/relationships/hyperlink" Target="http://online.zakon.kz/Document/?doc_id=32412057" TargetMode="External"/><Relationship Id="rId288" Type="http://schemas.openxmlformats.org/officeDocument/2006/relationships/hyperlink" Target="http://online.zakon.kz/Document/?doc_id=36203896" TargetMode="External"/><Relationship Id="rId106" Type="http://schemas.openxmlformats.org/officeDocument/2006/relationships/hyperlink" Target="http://online.zakon.kz/Document/?doc_id=31651346" TargetMode="External"/><Relationship Id="rId127" Type="http://schemas.openxmlformats.org/officeDocument/2006/relationships/hyperlink" Target="http://online.zakon.kz/Document/?doc_id=35485765" TargetMode="External"/><Relationship Id="rId313" Type="http://schemas.openxmlformats.org/officeDocument/2006/relationships/hyperlink" Target="http://online.zakon.kz/Document/?doc_id=1007658" TargetMode="External"/><Relationship Id="rId10" Type="http://schemas.openxmlformats.org/officeDocument/2006/relationships/hyperlink" Target="http://online.zakon.kz/Document/?doc_id=33677542" TargetMode="External"/><Relationship Id="rId31" Type="http://schemas.openxmlformats.org/officeDocument/2006/relationships/hyperlink" Target="http://online.zakon.kz/Document/?doc_id=32412057" TargetMode="External"/><Relationship Id="rId52" Type="http://schemas.openxmlformats.org/officeDocument/2006/relationships/hyperlink" Target="http://online.zakon.kz/Document/?doc_id=35485765" TargetMode="External"/><Relationship Id="rId73" Type="http://schemas.openxmlformats.org/officeDocument/2006/relationships/hyperlink" Target="http://online.zakon.kz/Document/?doc_id=32859810" TargetMode="External"/><Relationship Id="rId94" Type="http://schemas.openxmlformats.org/officeDocument/2006/relationships/hyperlink" Target="http://online.zakon.kz/Document/?doc_id=35485765" TargetMode="External"/><Relationship Id="rId148" Type="http://schemas.openxmlformats.org/officeDocument/2006/relationships/hyperlink" Target="http://online.zakon.kz/Document/?doc_id=38584410" TargetMode="External"/><Relationship Id="rId169" Type="http://schemas.openxmlformats.org/officeDocument/2006/relationships/hyperlink" Target="http://online.zakon.kz/Document/?doc_id=31618251" TargetMode="External"/><Relationship Id="rId334" Type="http://schemas.openxmlformats.org/officeDocument/2006/relationships/hyperlink" Target="http://online.zakon.kz/Document/?doc_id=32412057" TargetMode="External"/><Relationship Id="rId355" Type="http://schemas.openxmlformats.org/officeDocument/2006/relationships/hyperlink" Target="http://online.zakon.kz/Document/?doc_id=31651251" TargetMode="External"/><Relationship Id="rId376" Type="http://schemas.openxmlformats.org/officeDocument/2006/relationships/footer" Target="footer2.xml"/><Relationship Id="rId4" Type="http://schemas.openxmlformats.org/officeDocument/2006/relationships/webSettings" Target="webSettings.xml"/><Relationship Id="rId180" Type="http://schemas.openxmlformats.org/officeDocument/2006/relationships/hyperlink" Target="http://online.zakon.kz/Document/?doc_id=31645319" TargetMode="External"/><Relationship Id="rId215" Type="http://schemas.openxmlformats.org/officeDocument/2006/relationships/hyperlink" Target="http://online.zakon.kz/Document/?doc_id=38924913" TargetMode="External"/><Relationship Id="rId236" Type="http://schemas.openxmlformats.org/officeDocument/2006/relationships/hyperlink" Target="http://online.zakon.kz/Document/?doc_id=35485765" TargetMode="External"/><Relationship Id="rId257" Type="http://schemas.openxmlformats.org/officeDocument/2006/relationships/hyperlink" Target="http://online.zakon.kz/Document/?doc_id=35485765" TargetMode="External"/><Relationship Id="rId278" Type="http://schemas.openxmlformats.org/officeDocument/2006/relationships/hyperlink" Target="http://online.zakon.kz/Document/?doc_id=37691599" TargetMode="External"/><Relationship Id="rId303" Type="http://schemas.openxmlformats.org/officeDocument/2006/relationships/hyperlink" Target="http://online.zakon.kz/Document/?doc_id=36227306" TargetMode="External"/><Relationship Id="rId42" Type="http://schemas.openxmlformats.org/officeDocument/2006/relationships/hyperlink" Target="http://online.zakon.kz/Document/?doc_id=39879187" TargetMode="External"/><Relationship Id="rId84" Type="http://schemas.openxmlformats.org/officeDocument/2006/relationships/hyperlink" Target="http://online.zakon.kz/Document/?doc_id=31618251" TargetMode="External"/><Relationship Id="rId138" Type="http://schemas.openxmlformats.org/officeDocument/2006/relationships/hyperlink" Target="http://online.zakon.kz/Document/?doc_id=35485765" TargetMode="External"/><Relationship Id="rId345" Type="http://schemas.openxmlformats.org/officeDocument/2006/relationships/hyperlink" Target="http://online.zakon.kz/Document/?doc_id=31651251" TargetMode="External"/><Relationship Id="rId191" Type="http://schemas.openxmlformats.org/officeDocument/2006/relationships/hyperlink" Target="http://online.zakon.kz/Document/?doc_id=36075166" TargetMode="External"/><Relationship Id="rId205" Type="http://schemas.openxmlformats.org/officeDocument/2006/relationships/hyperlink" Target="http://online.zakon.kz/Document/?doc_id=34344500" TargetMode="External"/><Relationship Id="rId247" Type="http://schemas.openxmlformats.org/officeDocument/2006/relationships/hyperlink" Target="http://online.zakon.kz/Document/?doc_id=32412057" TargetMode="External"/><Relationship Id="rId107" Type="http://schemas.openxmlformats.org/officeDocument/2006/relationships/hyperlink" Target="http://online.zakon.kz/Document/?doc_id=36203896" TargetMode="External"/><Relationship Id="rId289" Type="http://schemas.openxmlformats.org/officeDocument/2006/relationships/hyperlink" Target="http://online.zakon.kz/Document/?doc_id=32412057" TargetMode="External"/><Relationship Id="rId11" Type="http://schemas.openxmlformats.org/officeDocument/2006/relationships/hyperlink" Target="http://online.zakon.kz/Document/?doc_id=39879187" TargetMode="External"/><Relationship Id="rId53" Type="http://schemas.openxmlformats.org/officeDocument/2006/relationships/hyperlink" Target="http://online.zakon.kz/Document/?doc_id=38584410" TargetMode="External"/><Relationship Id="rId149" Type="http://schemas.openxmlformats.org/officeDocument/2006/relationships/hyperlink" Target="http://online.zakon.kz/Document/?doc_id=35485765" TargetMode="External"/><Relationship Id="rId314" Type="http://schemas.openxmlformats.org/officeDocument/2006/relationships/hyperlink" Target="http://online.zakon.kz/Document/?doc_id=35485765" TargetMode="External"/><Relationship Id="rId356" Type="http://schemas.openxmlformats.org/officeDocument/2006/relationships/hyperlink" Target="http://online.zakon.kz/Document/?doc_id=31651346" TargetMode="External"/><Relationship Id="rId95" Type="http://schemas.openxmlformats.org/officeDocument/2006/relationships/hyperlink" Target="http://online.zakon.kz/Document/?doc_id=38584410" TargetMode="External"/><Relationship Id="rId160" Type="http://schemas.openxmlformats.org/officeDocument/2006/relationships/hyperlink" Target="http://online.zakon.kz/Document/?doc_id=35042031" TargetMode="External"/><Relationship Id="rId216" Type="http://schemas.openxmlformats.org/officeDocument/2006/relationships/hyperlink" Target="http://online.zakon.kz/Document/?doc_id=34813915" TargetMode="External"/><Relationship Id="rId258" Type="http://schemas.openxmlformats.org/officeDocument/2006/relationships/hyperlink" Target="http://online.zakon.kz/Document/?doc_id=36203896" TargetMode="External"/><Relationship Id="rId22" Type="http://schemas.openxmlformats.org/officeDocument/2006/relationships/hyperlink" Target="http://online.zakon.kz/Document/?doc_id=38584410" TargetMode="External"/><Relationship Id="rId64" Type="http://schemas.openxmlformats.org/officeDocument/2006/relationships/hyperlink" Target="http://online.zakon.kz/Document/?doc_id=34199387" TargetMode="External"/><Relationship Id="rId118" Type="http://schemas.openxmlformats.org/officeDocument/2006/relationships/hyperlink" Target="http://online.zakon.kz/Document/?doc_id=33800242" TargetMode="External"/><Relationship Id="rId325" Type="http://schemas.openxmlformats.org/officeDocument/2006/relationships/hyperlink" Target="http://online.zakon.kz/Document/?doc_id=35485765" TargetMode="External"/><Relationship Id="rId367" Type="http://schemas.openxmlformats.org/officeDocument/2006/relationships/hyperlink" Target="http://online.zakon.kz/Document/?doc_id=36203896" TargetMode="External"/><Relationship Id="rId171" Type="http://schemas.openxmlformats.org/officeDocument/2006/relationships/hyperlink" Target="http://online.zakon.kz/Document/?doc_id=31651251" TargetMode="External"/><Relationship Id="rId227" Type="http://schemas.openxmlformats.org/officeDocument/2006/relationships/hyperlink" Target="http://online.zakon.kz/Document/?doc_id=36203896" TargetMode="External"/><Relationship Id="rId269" Type="http://schemas.openxmlformats.org/officeDocument/2006/relationships/hyperlink" Target="http://online.zakon.kz/Document/?doc_id=37578699" TargetMode="External"/><Relationship Id="rId33" Type="http://schemas.openxmlformats.org/officeDocument/2006/relationships/hyperlink" Target="http://online.zakon.kz/Document/?doc_id=36203896" TargetMode="External"/><Relationship Id="rId129" Type="http://schemas.openxmlformats.org/officeDocument/2006/relationships/hyperlink" Target="http://online.zakon.kz/Document/?doc_id=31492344" TargetMode="External"/><Relationship Id="rId280" Type="http://schemas.openxmlformats.org/officeDocument/2006/relationships/hyperlink" Target="http://online.zakon.kz/Document/?doc_id=32412057" TargetMode="External"/><Relationship Id="rId336" Type="http://schemas.openxmlformats.org/officeDocument/2006/relationships/hyperlink" Target="http://online.zakon.kz/Document/?doc_id=31690672" TargetMode="External"/><Relationship Id="rId75" Type="http://schemas.openxmlformats.org/officeDocument/2006/relationships/hyperlink" Target="http://online.zakon.kz/Document/?doc_id=34199387" TargetMode="External"/><Relationship Id="rId140" Type="http://schemas.openxmlformats.org/officeDocument/2006/relationships/hyperlink" Target="http://online.zakon.kz/Document/?doc_id=36227306" TargetMode="External"/><Relationship Id="rId182" Type="http://schemas.openxmlformats.org/officeDocument/2006/relationships/hyperlink" Target="http://online.zakon.kz/Document/?doc_id=31609276" TargetMode="External"/><Relationship Id="rId378" Type="http://schemas.openxmlformats.org/officeDocument/2006/relationships/footer" Target="footer3.xm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6203896" TargetMode="External"/><Relationship Id="rId291" Type="http://schemas.openxmlformats.org/officeDocument/2006/relationships/hyperlink" Target="http://online.zakon.kz/Document/?doc_id=32412057" TargetMode="External"/><Relationship Id="rId305" Type="http://schemas.openxmlformats.org/officeDocument/2006/relationships/hyperlink" Target="http://online.zakon.kz/Document/?doc_id=31651251" TargetMode="External"/><Relationship Id="rId347" Type="http://schemas.openxmlformats.org/officeDocument/2006/relationships/hyperlink" Target="http://online.zakon.kz/Document/?doc_id=34467412" TargetMode="External"/><Relationship Id="rId44" Type="http://schemas.openxmlformats.org/officeDocument/2006/relationships/hyperlink" Target="http://online.zakon.kz/Document/?doc_id=36203896" TargetMode="External"/><Relationship Id="rId86" Type="http://schemas.openxmlformats.org/officeDocument/2006/relationships/hyperlink" Target="http://online.zakon.kz/Document/?doc_id=39879187" TargetMode="External"/><Relationship Id="rId151" Type="http://schemas.openxmlformats.org/officeDocument/2006/relationships/hyperlink" Target="http://online.zakon.kz/Document/?doc_id=35485765" TargetMode="External"/><Relationship Id="rId193" Type="http://schemas.openxmlformats.org/officeDocument/2006/relationships/hyperlink" Target="http://online.zakon.kz/Document/?doc_id=33857529" TargetMode="External"/><Relationship Id="rId207" Type="http://schemas.openxmlformats.org/officeDocument/2006/relationships/hyperlink" Target="http://online.zakon.kz/Document/?doc_id=33857529" TargetMode="External"/><Relationship Id="rId249" Type="http://schemas.openxmlformats.org/officeDocument/2006/relationships/hyperlink" Target="http://online.zakon.kz/Document/?doc_id=33295105" TargetMode="External"/><Relationship Id="rId13" Type="http://schemas.openxmlformats.org/officeDocument/2006/relationships/hyperlink" Target="http://online.zakon.kz/Document/?doc_id=35485765" TargetMode="External"/><Relationship Id="rId109" Type="http://schemas.openxmlformats.org/officeDocument/2006/relationships/hyperlink" Target="http://online.zakon.kz/Document/?doc_id=36075166" TargetMode="External"/><Relationship Id="rId260" Type="http://schemas.openxmlformats.org/officeDocument/2006/relationships/hyperlink" Target="http://online.zakon.kz/Document/?doc_id=39683826" TargetMode="External"/><Relationship Id="rId316" Type="http://schemas.openxmlformats.org/officeDocument/2006/relationships/hyperlink" Target="http://online.zakon.kz/Document/?doc_id=31651251" TargetMode="External"/><Relationship Id="rId55" Type="http://schemas.openxmlformats.org/officeDocument/2006/relationships/hyperlink" Target="http://online.zakon.kz/Document/?doc_id=36203896" TargetMode="External"/><Relationship Id="rId97" Type="http://schemas.openxmlformats.org/officeDocument/2006/relationships/hyperlink" Target="http://online.zakon.kz/Document/?doc_id=36735072" TargetMode="External"/><Relationship Id="rId120" Type="http://schemas.openxmlformats.org/officeDocument/2006/relationships/hyperlink" Target="http://online.zakon.kz/Document/?doc_id=36203896" TargetMode="External"/><Relationship Id="rId358" Type="http://schemas.openxmlformats.org/officeDocument/2006/relationships/hyperlink" Target="http://online.zakon.kz/Document/?doc_id=36203896" TargetMode="External"/><Relationship Id="rId162" Type="http://schemas.openxmlformats.org/officeDocument/2006/relationships/hyperlink" Target="http://online.zakon.kz/Document/?doc_id=31651251" TargetMode="External"/><Relationship Id="rId218" Type="http://schemas.openxmlformats.org/officeDocument/2006/relationships/hyperlink" Target="http://online.zakon.kz/Document/?doc_id=36203896" TargetMode="External"/><Relationship Id="rId271" Type="http://schemas.openxmlformats.org/officeDocument/2006/relationships/hyperlink" Target="http://online.zakon.kz/Document/?doc_id=32412057" TargetMode="External"/><Relationship Id="rId24" Type="http://schemas.openxmlformats.org/officeDocument/2006/relationships/hyperlink" Target="http://online.zakon.kz/Document/?doc_id=32412057" TargetMode="External"/><Relationship Id="rId66" Type="http://schemas.openxmlformats.org/officeDocument/2006/relationships/hyperlink" Target="http://online.zakon.kz/Document/?doc_id=31618251" TargetMode="External"/><Relationship Id="rId131" Type="http://schemas.openxmlformats.org/officeDocument/2006/relationships/hyperlink" Target="http://online.zakon.kz/Document/?doc_id=39879187" TargetMode="External"/><Relationship Id="rId327" Type="http://schemas.openxmlformats.org/officeDocument/2006/relationships/hyperlink" Target="http://online.zakon.kz/Document/?doc_id=36203896" TargetMode="External"/><Relationship Id="rId369" Type="http://schemas.openxmlformats.org/officeDocument/2006/relationships/hyperlink" Target="http://online.zakon.kz/Document/?doc_id=34329053" TargetMode="External"/><Relationship Id="rId173" Type="http://schemas.openxmlformats.org/officeDocument/2006/relationships/hyperlink" Target="http://online.zakon.kz/Document/?doc_id=35485765" TargetMode="External"/><Relationship Id="rId229" Type="http://schemas.openxmlformats.org/officeDocument/2006/relationships/hyperlink" Target="http://online.zakon.kz/Document/?doc_id=35485765" TargetMode="External"/><Relationship Id="rId380" Type="http://schemas.openxmlformats.org/officeDocument/2006/relationships/theme" Target="theme/theme1.xml"/><Relationship Id="rId240" Type="http://schemas.openxmlformats.org/officeDocument/2006/relationships/hyperlink" Target="http://online.zakon.kz/Document/?doc_id=33076723" TargetMode="External"/><Relationship Id="rId35" Type="http://schemas.openxmlformats.org/officeDocument/2006/relationships/hyperlink" Target="http://online.zakon.kz/Document/?doc_id=36203896" TargetMode="External"/><Relationship Id="rId77" Type="http://schemas.openxmlformats.org/officeDocument/2006/relationships/hyperlink" Target="http://online.zakon.kz/Document/?doc_id=31651346" TargetMode="External"/><Relationship Id="rId100" Type="http://schemas.openxmlformats.org/officeDocument/2006/relationships/hyperlink" Target="http://online.zakon.kz/Document/?doc_id=31651346" TargetMode="External"/><Relationship Id="rId282" Type="http://schemas.openxmlformats.org/officeDocument/2006/relationships/hyperlink" Target="http://online.zakon.kz/Document/?doc_id=36203896" TargetMode="External"/><Relationship Id="rId338" Type="http://schemas.openxmlformats.org/officeDocument/2006/relationships/hyperlink" Target="http://online.zakon.kz/Document/?doc_id=35871493" TargetMode="External"/><Relationship Id="rId8" Type="http://schemas.openxmlformats.org/officeDocument/2006/relationships/hyperlink" Target="http://online.zakon.kz/Document/?doc_id=36203896" TargetMode="External"/><Relationship Id="rId142" Type="http://schemas.openxmlformats.org/officeDocument/2006/relationships/hyperlink" Target="http://online.zakon.kz/Document/?doc_id=36203896" TargetMode="External"/><Relationship Id="rId184" Type="http://schemas.openxmlformats.org/officeDocument/2006/relationships/hyperlink" Target="http://online.zakon.kz/Document/?doc_id=31651251" TargetMode="External"/><Relationship Id="rId251" Type="http://schemas.openxmlformats.org/officeDocument/2006/relationships/hyperlink" Target="http://online.zakon.kz/Document/?doc_id=31651346" TargetMode="External"/><Relationship Id="rId46" Type="http://schemas.openxmlformats.org/officeDocument/2006/relationships/hyperlink" Target="http://online.zakon.kz/Document/?doc_id=36203896" TargetMode="External"/><Relationship Id="rId293" Type="http://schemas.openxmlformats.org/officeDocument/2006/relationships/hyperlink" Target="http://online.zakon.kz/Document/?doc_id=32412057" TargetMode="External"/><Relationship Id="rId307" Type="http://schemas.openxmlformats.org/officeDocument/2006/relationships/hyperlink" Target="http://online.zakon.kz/Document/?doc_id=38605262" TargetMode="External"/><Relationship Id="rId349" Type="http://schemas.openxmlformats.org/officeDocument/2006/relationships/hyperlink" Target="http://online.zakon.kz/Document/?doc_id=32412057" TargetMode="External"/><Relationship Id="rId88" Type="http://schemas.openxmlformats.org/officeDocument/2006/relationships/hyperlink" Target="http://online.zakon.kz/Document/?doc_id=34308026" TargetMode="External"/><Relationship Id="rId111" Type="http://schemas.openxmlformats.org/officeDocument/2006/relationships/hyperlink" Target="http://online.zakon.kz/Document/?doc_id=31651346" TargetMode="External"/><Relationship Id="rId153" Type="http://schemas.openxmlformats.org/officeDocument/2006/relationships/hyperlink" Target="http://online.zakon.kz/Document/?doc_id=35485765" TargetMode="External"/><Relationship Id="rId195" Type="http://schemas.openxmlformats.org/officeDocument/2006/relationships/hyperlink" Target="http://online.zakon.kz/Document/?doc_id=33857529" TargetMode="External"/><Relationship Id="rId209" Type="http://schemas.openxmlformats.org/officeDocument/2006/relationships/hyperlink" Target="http://online.zakon.kz/Document/?doc_id=32412057" TargetMode="External"/><Relationship Id="rId360" Type="http://schemas.openxmlformats.org/officeDocument/2006/relationships/hyperlink" Target="http://online.zakon.kz/Document/?doc_id=31651251" TargetMode="External"/><Relationship Id="rId220" Type="http://schemas.openxmlformats.org/officeDocument/2006/relationships/hyperlink" Target="http://online.zakon.kz/Document/?doc_id=36203896" TargetMode="External"/><Relationship Id="rId15" Type="http://schemas.openxmlformats.org/officeDocument/2006/relationships/hyperlink" Target="http://online.zakon.kz/Document/?doc_id=36203896" TargetMode="External"/><Relationship Id="rId57" Type="http://schemas.openxmlformats.org/officeDocument/2006/relationships/hyperlink" Target="http://online.zakon.kz/Document/?doc_id=38551221" TargetMode="External"/><Relationship Id="rId262" Type="http://schemas.openxmlformats.org/officeDocument/2006/relationships/hyperlink" Target="http://online.zakon.kz/Document/?doc_id=31651346" TargetMode="External"/><Relationship Id="rId318" Type="http://schemas.openxmlformats.org/officeDocument/2006/relationships/hyperlink" Target="http://online.zakon.kz/Document/?doc_id=1006061" TargetMode="External"/><Relationship Id="rId99" Type="http://schemas.openxmlformats.org/officeDocument/2006/relationships/hyperlink" Target="http://online.zakon.kz/Document/?doc_id=31651251" TargetMode="External"/><Relationship Id="rId122" Type="http://schemas.openxmlformats.org/officeDocument/2006/relationships/hyperlink" Target="http://online.zakon.kz/Document/?doc_id=31690672" TargetMode="External"/><Relationship Id="rId164" Type="http://schemas.openxmlformats.org/officeDocument/2006/relationships/hyperlink" Target="http://online.zakon.kz/Document/?doc_id=36203896" TargetMode="External"/><Relationship Id="rId371" Type="http://schemas.openxmlformats.org/officeDocument/2006/relationships/hyperlink" Target="http://online.zakon.kz/Document/?doc_id=31112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10059</Words>
  <Characters>99986</Characters>
  <Application>Microsoft Office Word</Application>
  <DocSecurity>0</DocSecurity>
  <Lines>833</Lines>
  <Paragraphs>219</Paragraphs>
  <ScaleCrop>false</ScaleCrop>
  <Company/>
  <LinksUpToDate>false</LinksUpToDate>
  <CharactersWithSpaces>109826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13 января 2012 года № 541-IV «Об энергосбережении и повышении энергоэффективности» (с изменениями и дополнениями по состоянию на 03.09.2023 г.) (©Paragraph 2023)</dc:title>
  <dc:subject/>
  <dc:creator>Сергей М</dc:creator>
  <cp:keywords/>
  <dc:description/>
  <cp:lastModifiedBy>Сергей М</cp:lastModifiedBy>
  <cp:revision>2</cp:revision>
  <dcterms:created xsi:type="dcterms:W3CDTF">2023-09-26T07:37:00Z</dcterms:created>
  <dcterms:modified xsi:type="dcterms:W3CDTF">2023-09-26T07:37:00Z</dcterms:modified>
</cp:coreProperties>
</file>