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06" w:rsidRDefault="00350E06" w:rsidP="009310C9">
      <w:pPr>
        <w:spacing w:after="0" w:line="240" w:lineRule="auto"/>
        <w:rPr>
          <w:rFonts w:ascii="Times New Roman" w:hAnsi="Times New Roman" w:cs="Times New Roman"/>
          <w:sz w:val="28"/>
          <w:szCs w:val="28"/>
          <w:lang w:val="kk-KZ"/>
        </w:rPr>
      </w:pPr>
      <w:bookmarkStart w:id="0" w:name="_GoBack"/>
      <w:bookmarkEnd w:id="0"/>
    </w:p>
    <w:p w:rsidR="001F74D6" w:rsidRPr="003E139B" w:rsidRDefault="00B04F3E" w:rsidP="003E139B">
      <w:pPr>
        <w:spacing w:after="0" w:line="240" w:lineRule="auto"/>
        <w:jc w:val="center"/>
        <w:rPr>
          <w:rFonts w:ascii="Times New Roman" w:hAnsi="Times New Roman" w:cs="Times New Roman"/>
          <w:i/>
          <w:lang w:val="kk-KZ"/>
        </w:rPr>
      </w:pPr>
      <w:r w:rsidRPr="00B04F3E">
        <w:rPr>
          <w:rFonts w:ascii="Times New Roman" w:hAnsi="Times New Roman" w:cs="Times New Roman"/>
          <w:b/>
          <w:sz w:val="28"/>
          <w:szCs w:val="28"/>
          <w:lang w:val="kk-KZ"/>
        </w:rPr>
        <w:t>«ГрадСтройСервис»</w:t>
      </w:r>
      <w:r w:rsidR="00FB3C5A" w:rsidRPr="00DE3052">
        <w:rPr>
          <w:rFonts w:ascii="Times New Roman" w:hAnsi="Times New Roman" w:cs="Times New Roman"/>
          <w:b/>
          <w:sz w:val="28"/>
          <w:szCs w:val="28"/>
          <w:lang w:val="kk-KZ"/>
        </w:rPr>
        <w:t xml:space="preserve"> </w:t>
      </w:r>
      <w:r w:rsidR="001F74D6" w:rsidRPr="00DE3052">
        <w:rPr>
          <w:rFonts w:ascii="Times New Roman" w:hAnsi="Times New Roman" w:cs="Times New Roman"/>
          <w:b/>
          <w:sz w:val="28"/>
          <w:szCs w:val="28"/>
          <w:lang w:val="kk-KZ"/>
        </w:rPr>
        <w:t>ЖШС</w:t>
      </w:r>
      <w:r w:rsidR="001F74D6">
        <w:rPr>
          <w:rFonts w:ascii="Times New Roman" w:hAnsi="Times New Roman" w:cs="Times New Roman"/>
          <w:b/>
          <w:sz w:val="24"/>
          <w:szCs w:val="24"/>
          <w:lang w:val="kk-KZ"/>
        </w:rPr>
        <w:t>-</w:t>
      </w:r>
      <w:r w:rsidR="001F74D6" w:rsidRPr="00DE3052">
        <w:rPr>
          <w:rFonts w:ascii="Times New Roman" w:hAnsi="Times New Roman" w:cs="Times New Roman"/>
          <w:b/>
          <w:sz w:val="28"/>
          <w:szCs w:val="24"/>
          <w:lang w:val="kk-KZ"/>
        </w:rPr>
        <w:t xml:space="preserve">ті </w:t>
      </w:r>
      <w:r w:rsidR="00DE3052" w:rsidRPr="00DE3052">
        <w:rPr>
          <w:rFonts w:ascii="Times New Roman" w:hAnsi="Times New Roman" w:cs="Times New Roman"/>
          <w:b/>
          <w:sz w:val="28"/>
          <w:szCs w:val="24"/>
          <w:lang w:val="kk-KZ"/>
        </w:rPr>
        <w:t>электр желілері</w:t>
      </w:r>
      <w:r w:rsidR="00DE3052">
        <w:rPr>
          <w:rFonts w:ascii="Times New Roman" w:hAnsi="Times New Roman" w:cs="Times New Roman"/>
          <w:b/>
          <w:sz w:val="28"/>
          <w:szCs w:val="24"/>
          <w:lang w:val="kk-KZ"/>
        </w:rPr>
        <w:t xml:space="preserve"> иелерінің келісімінсіз күзет аймағында жер қазу жұмыстарын жүргізгендігі үшін</w:t>
      </w:r>
      <w:r w:rsidR="00DE3052" w:rsidRPr="00DE3052">
        <w:rPr>
          <w:rFonts w:ascii="Times New Roman" w:hAnsi="Times New Roman" w:cs="Times New Roman"/>
          <w:b/>
          <w:sz w:val="28"/>
          <w:szCs w:val="24"/>
          <w:lang w:val="kk-KZ"/>
        </w:rPr>
        <w:t xml:space="preserve"> </w:t>
      </w:r>
      <w:r w:rsidR="001F74D6">
        <w:rPr>
          <w:rFonts w:ascii="Times New Roman" w:hAnsi="Times New Roman" w:cs="Times New Roman"/>
          <w:b/>
          <w:sz w:val="28"/>
          <w:szCs w:val="28"/>
          <w:lang w:val="kk-KZ"/>
        </w:rPr>
        <w:t xml:space="preserve">әкімшілік жауапкершілікке </w:t>
      </w:r>
      <w:r w:rsidR="00DE3052">
        <w:rPr>
          <w:rFonts w:ascii="Times New Roman" w:hAnsi="Times New Roman" w:cs="Times New Roman"/>
          <w:b/>
          <w:sz w:val="28"/>
          <w:szCs w:val="28"/>
          <w:lang w:val="kk-KZ"/>
        </w:rPr>
        <w:t>тартылды</w:t>
      </w:r>
    </w:p>
    <w:p w:rsidR="001F74D6" w:rsidRDefault="001F74D6" w:rsidP="003E139B">
      <w:pPr>
        <w:spacing w:after="0" w:line="240" w:lineRule="auto"/>
        <w:ind w:firstLine="567"/>
        <w:jc w:val="center"/>
        <w:rPr>
          <w:rFonts w:ascii="Times New Roman" w:hAnsi="Times New Roman" w:cs="Times New Roman"/>
          <w:noProof/>
          <w:sz w:val="24"/>
          <w:szCs w:val="24"/>
          <w:lang w:val="kk-KZ"/>
        </w:rPr>
      </w:pPr>
    </w:p>
    <w:p w:rsidR="001F74D6" w:rsidRDefault="001F74D6" w:rsidP="001F74D6">
      <w:pPr>
        <w:spacing w:after="0" w:line="240" w:lineRule="auto"/>
        <w:ind w:firstLine="567"/>
        <w:jc w:val="both"/>
        <w:rPr>
          <w:rFonts w:ascii="Times New Roman" w:hAnsi="Times New Roman" w:cs="Times New Roman"/>
          <w:noProof/>
          <w:sz w:val="24"/>
          <w:szCs w:val="24"/>
          <w:lang w:val="kk-KZ"/>
        </w:rPr>
      </w:pPr>
      <w:r>
        <w:rPr>
          <w:noProof/>
        </w:rPr>
        <w:drawing>
          <wp:anchor distT="0" distB="0" distL="114300" distR="114300" simplePos="0" relativeHeight="251659264" behindDoc="0" locked="0" layoutInCell="1" allowOverlap="1" wp14:anchorId="41E79DBE" wp14:editId="6D9B532B">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1F74D6" w:rsidRDefault="001F74D6" w:rsidP="001F74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Энергетика министрлігі Атомдық және энергетикалық қадағалау мен бақылау комитетінің </w:t>
      </w:r>
      <w:r w:rsidR="00E23F91">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қаласы бойынша аумақтық департаменті» ММ-не (бұдан әрі – Департамент)</w:t>
      </w:r>
      <w:r w:rsidR="003E139B">
        <w:rPr>
          <w:rFonts w:ascii="Times New Roman" w:hAnsi="Times New Roman" w:cs="Times New Roman"/>
          <w:sz w:val="28"/>
          <w:szCs w:val="28"/>
          <w:lang w:val="kk-KZ"/>
        </w:rPr>
        <w:t xml:space="preserve"> </w:t>
      </w:r>
      <w:r w:rsidR="00B04F3E">
        <w:rPr>
          <w:rFonts w:ascii="Times New Roman" w:hAnsi="Times New Roman" w:cs="Times New Roman"/>
          <w:sz w:val="28"/>
          <w:szCs w:val="28"/>
          <w:lang w:val="kk-KZ"/>
        </w:rPr>
        <w:t xml:space="preserve">электр желілерінің күзет аймағында келісімсіз қоршау орнатқаны </w:t>
      </w:r>
      <w:r w:rsidR="008F1D55">
        <w:rPr>
          <w:rFonts w:ascii="Times New Roman" w:hAnsi="Times New Roman" w:cs="Times New Roman"/>
          <w:sz w:val="28"/>
          <w:szCs w:val="28"/>
          <w:lang w:val="kk-KZ"/>
        </w:rPr>
        <w:t xml:space="preserve">туралы </w:t>
      </w:r>
      <w:r w:rsidR="008F1D55" w:rsidRPr="008F1D55">
        <w:rPr>
          <w:rFonts w:ascii="Times New Roman" w:hAnsi="Times New Roman" w:cs="Times New Roman"/>
          <w:sz w:val="28"/>
          <w:szCs w:val="28"/>
          <w:lang w:val="kk-KZ"/>
        </w:rPr>
        <w:t>«</w:t>
      </w:r>
      <w:r w:rsidR="00B04F3E">
        <w:rPr>
          <w:rFonts w:ascii="Times New Roman" w:hAnsi="Times New Roman" w:cs="Times New Roman"/>
          <w:sz w:val="28"/>
          <w:szCs w:val="28"/>
          <w:lang w:val="kk-KZ"/>
        </w:rPr>
        <w:t>МТА Групп</w:t>
      </w:r>
      <w:r w:rsidR="008F1D55" w:rsidRPr="008F1D55">
        <w:rPr>
          <w:rFonts w:ascii="Times New Roman" w:hAnsi="Times New Roman" w:cs="Times New Roman"/>
          <w:sz w:val="28"/>
          <w:szCs w:val="28"/>
          <w:lang w:val="kk-KZ"/>
        </w:rPr>
        <w:t xml:space="preserve">» </w:t>
      </w:r>
      <w:r w:rsidR="008F1D55">
        <w:rPr>
          <w:rFonts w:ascii="Times New Roman" w:hAnsi="Times New Roman" w:cs="Times New Roman"/>
          <w:sz w:val="28"/>
          <w:szCs w:val="28"/>
          <w:lang w:val="kk-KZ"/>
        </w:rPr>
        <w:t>ЖШС-нен</w:t>
      </w:r>
      <w:r>
        <w:rPr>
          <w:rFonts w:ascii="Times New Roman" w:hAnsi="Times New Roman" w:cs="Times New Roman"/>
          <w:sz w:val="28"/>
          <w:szCs w:val="28"/>
          <w:lang w:val="kk-KZ"/>
        </w:rPr>
        <w:t xml:space="preserve"> келіп түскен материалдар бойынша әкімшілік іс қозғады. Әкімшілік істі қарау барысында </w:t>
      </w:r>
      <w:r w:rsidR="00B04F3E" w:rsidRPr="00B04F3E">
        <w:rPr>
          <w:rFonts w:ascii="Times New Roman" w:hAnsi="Times New Roman" w:cs="Times New Roman"/>
          <w:bCs/>
          <w:sz w:val="28"/>
          <w:szCs w:val="28"/>
          <w:lang w:val="kk-KZ"/>
        </w:rPr>
        <w:t>«ГрадСтройСервис»</w:t>
      </w:r>
      <w:r w:rsidR="00621DC7">
        <w:rPr>
          <w:rFonts w:ascii="Times New Roman" w:hAnsi="Times New Roman" w:cs="Times New Roman"/>
          <w:sz w:val="28"/>
          <w:szCs w:val="28"/>
          <w:lang w:val="kk-KZ"/>
        </w:rPr>
        <w:t xml:space="preserve"> </w:t>
      </w:r>
      <w:r w:rsidR="00621DC7" w:rsidRPr="00621DC7">
        <w:rPr>
          <w:rFonts w:ascii="Times New Roman" w:hAnsi="Times New Roman" w:cs="Times New Roman"/>
          <w:sz w:val="28"/>
          <w:szCs w:val="28"/>
          <w:lang w:val="kk-KZ"/>
        </w:rPr>
        <w:t>ЖШС</w:t>
      </w:r>
      <w:r w:rsidR="00621DC7">
        <w:rPr>
          <w:rFonts w:ascii="Times New Roman" w:hAnsi="Times New Roman" w:cs="Times New Roman"/>
          <w:sz w:val="28"/>
          <w:szCs w:val="28"/>
          <w:lang w:val="kk-KZ"/>
        </w:rPr>
        <w:t xml:space="preserve"> </w:t>
      </w:r>
      <w:r w:rsidR="00FF7CD9">
        <w:rPr>
          <w:rFonts w:ascii="Times New Roman" w:hAnsi="Times New Roman" w:cs="Times New Roman"/>
          <w:sz w:val="28"/>
          <w:szCs w:val="28"/>
          <w:lang w:val="kk-KZ"/>
        </w:rPr>
        <w:t xml:space="preserve">2023 жылдың </w:t>
      </w:r>
      <w:r w:rsidR="00B04F3E">
        <w:rPr>
          <w:rFonts w:ascii="Times New Roman" w:hAnsi="Times New Roman" w:cs="Times New Roman"/>
          <w:sz w:val="28"/>
          <w:szCs w:val="28"/>
          <w:lang w:val="kk-KZ"/>
        </w:rPr>
        <w:t>11 тамызда</w:t>
      </w:r>
      <w:r w:rsidR="008F1D55">
        <w:rPr>
          <w:rFonts w:ascii="Times New Roman" w:hAnsi="Times New Roman" w:cs="Times New Roman"/>
          <w:sz w:val="28"/>
          <w:szCs w:val="28"/>
          <w:lang w:val="kk-KZ"/>
        </w:rPr>
        <w:t xml:space="preserve"> </w:t>
      </w:r>
      <w:r w:rsidR="001C5E27">
        <w:rPr>
          <w:rFonts w:ascii="Times New Roman" w:hAnsi="Times New Roman" w:cs="Times New Roman"/>
          <w:sz w:val="28"/>
          <w:szCs w:val="28"/>
          <w:lang w:val="kk-KZ"/>
        </w:rPr>
        <w:t xml:space="preserve">электр желілерінің иелерімен келісімсіз </w:t>
      </w:r>
      <w:r w:rsidR="00B04F3E">
        <w:rPr>
          <w:rFonts w:ascii="Times New Roman" w:hAnsi="Times New Roman" w:cs="Times New Roman"/>
          <w:sz w:val="28"/>
          <w:szCs w:val="28"/>
          <w:lang w:val="kk-KZ"/>
        </w:rPr>
        <w:t xml:space="preserve">Ал-Фараби 55 даңғылында </w:t>
      </w:r>
      <w:r w:rsidR="001C5E27">
        <w:rPr>
          <w:rFonts w:ascii="Times New Roman" w:hAnsi="Times New Roman" w:cs="Times New Roman"/>
          <w:sz w:val="28"/>
          <w:szCs w:val="28"/>
          <w:lang w:val="kk-KZ"/>
        </w:rPr>
        <w:t xml:space="preserve">жер жұмыстарын жүргізгені және </w:t>
      </w:r>
      <w:r w:rsidR="00B04F3E">
        <w:rPr>
          <w:rFonts w:ascii="Times New Roman" w:hAnsi="Times New Roman" w:cs="Times New Roman"/>
          <w:sz w:val="28"/>
          <w:szCs w:val="28"/>
          <w:lang w:val="kk-KZ"/>
        </w:rPr>
        <w:t xml:space="preserve">электр желілерінің иесімен келісімсіз күзет аймағында қоршау орнатқаны </w:t>
      </w:r>
      <w:r w:rsidR="00AB121F">
        <w:rPr>
          <w:rFonts w:ascii="Times New Roman" w:hAnsi="Times New Roman" w:cs="Times New Roman"/>
          <w:sz w:val="28"/>
          <w:szCs w:val="28"/>
          <w:lang w:val="kk-KZ"/>
        </w:rPr>
        <w:t>анықталды</w:t>
      </w:r>
      <w:r w:rsidR="00372D6D">
        <w:rPr>
          <w:rFonts w:ascii="Times New Roman" w:hAnsi="Times New Roman" w:cs="Times New Roman"/>
          <w:sz w:val="28"/>
          <w:szCs w:val="28"/>
          <w:lang w:val="kk-KZ"/>
        </w:rPr>
        <w:t xml:space="preserve">, бұл </w:t>
      </w:r>
      <w:r w:rsidR="00613CC8">
        <w:rPr>
          <w:rFonts w:ascii="Times New Roman" w:hAnsi="Times New Roman" w:cs="Times New Roman"/>
          <w:sz w:val="28"/>
          <w:szCs w:val="28"/>
          <w:lang w:val="kk-KZ"/>
        </w:rPr>
        <w:t xml:space="preserve">2015 жылғы 30 наурыздағы №246 бұйрығы Тұтынушылардың электр қондырғыларын техникалық пайдалану қағиларының 242 тармағын және </w:t>
      </w:r>
      <w:r w:rsidR="00372D6D">
        <w:rPr>
          <w:rFonts w:ascii="Times New Roman" w:hAnsi="Times New Roman" w:cs="Times New Roman"/>
          <w:sz w:val="28"/>
          <w:szCs w:val="28"/>
          <w:lang w:val="kk-KZ"/>
        </w:rPr>
        <w:t>2017</w:t>
      </w:r>
      <w:r>
        <w:rPr>
          <w:rFonts w:ascii="Times New Roman" w:hAnsi="Times New Roman" w:cs="Times New Roman"/>
          <w:sz w:val="28"/>
          <w:szCs w:val="28"/>
          <w:lang w:val="kk-KZ"/>
        </w:rPr>
        <w:t xml:space="preserve"> жылғы </w:t>
      </w:r>
      <w:r w:rsidR="00372D6D">
        <w:rPr>
          <w:rFonts w:ascii="Times New Roman" w:hAnsi="Times New Roman" w:cs="Times New Roman"/>
          <w:sz w:val="28"/>
          <w:szCs w:val="28"/>
          <w:lang w:val="kk-KZ"/>
        </w:rPr>
        <w:t>28 қыркүйектегі №330 Электр желілері объктілерінің күзет аймақтарын белгілеу қағидаларының және осындай аймақтрдың шекарасында орналасқан жер учаскелерін пайдаланудың ерекще шарттарын</w:t>
      </w:r>
      <w:r w:rsidR="00FD472F">
        <w:rPr>
          <w:rFonts w:ascii="Times New Roman" w:hAnsi="Times New Roman" w:cs="Times New Roman"/>
          <w:sz w:val="28"/>
          <w:szCs w:val="28"/>
          <w:lang w:val="kk-KZ"/>
        </w:rPr>
        <w:t>ның</w:t>
      </w:r>
      <w:r w:rsidR="00B04F3E">
        <w:rPr>
          <w:rFonts w:ascii="Times New Roman" w:hAnsi="Times New Roman" w:cs="Times New Roman"/>
          <w:sz w:val="28"/>
          <w:szCs w:val="28"/>
          <w:lang w:val="kk-KZ"/>
        </w:rPr>
        <w:t xml:space="preserve"> </w:t>
      </w:r>
      <w:r w:rsidR="0062630E">
        <w:rPr>
          <w:rFonts w:ascii="Times New Roman" w:hAnsi="Times New Roman" w:cs="Times New Roman"/>
          <w:sz w:val="28"/>
          <w:szCs w:val="28"/>
          <w:lang w:val="kk-KZ"/>
        </w:rPr>
        <w:t>20 тармағын</w:t>
      </w:r>
      <w:r w:rsidR="00372D6D">
        <w:rPr>
          <w:rFonts w:ascii="Times New Roman" w:hAnsi="Times New Roman" w:cs="Times New Roman"/>
          <w:sz w:val="28"/>
          <w:szCs w:val="28"/>
          <w:lang w:val="kk-KZ"/>
        </w:rPr>
        <w:t xml:space="preserve"> бұзу болып табылады</w:t>
      </w:r>
      <w:r>
        <w:rPr>
          <w:rFonts w:ascii="Times New Roman" w:hAnsi="Times New Roman" w:cs="Times New Roman"/>
          <w:sz w:val="28"/>
          <w:szCs w:val="28"/>
          <w:lang w:val="kk-KZ"/>
        </w:rPr>
        <w:t xml:space="preserve">. </w:t>
      </w:r>
    </w:p>
    <w:p w:rsidR="001F74D6" w:rsidRDefault="001F74D6" w:rsidP="004552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Департамент , ҚР Әкімшілік құқық бұзушылық туралы кодексінің (бұдан әрі – Кодекс) 802-бабының 2-бөлігін басшылыққа ала отырып, </w:t>
      </w:r>
      <w:r w:rsidR="00B04F3E" w:rsidRPr="00B04F3E">
        <w:rPr>
          <w:rFonts w:ascii="Times New Roman" w:hAnsi="Times New Roman" w:cs="Times New Roman"/>
          <w:bCs/>
          <w:sz w:val="28"/>
          <w:szCs w:val="28"/>
          <w:lang w:val="kk-KZ"/>
        </w:rPr>
        <w:t>«ГрадСтройСервис»</w:t>
      </w:r>
      <w:r w:rsidR="00621DC7">
        <w:rPr>
          <w:rFonts w:ascii="Times New Roman" w:hAnsi="Times New Roman" w:cs="Times New Roman"/>
          <w:sz w:val="28"/>
          <w:szCs w:val="28"/>
          <w:lang w:val="kk-KZ"/>
        </w:rPr>
        <w:t xml:space="preserve"> </w:t>
      </w:r>
      <w:r w:rsidR="00621DC7" w:rsidRPr="00621DC7">
        <w:rPr>
          <w:rFonts w:ascii="Times New Roman" w:hAnsi="Times New Roman" w:cs="Times New Roman"/>
          <w:sz w:val="28"/>
          <w:szCs w:val="28"/>
          <w:lang w:val="kk-KZ"/>
        </w:rPr>
        <w:t>ЖШС</w:t>
      </w:r>
      <w:r w:rsidR="00E473DF">
        <w:rPr>
          <w:rFonts w:ascii="Times New Roman" w:hAnsi="Times New Roman" w:cs="Times New Roman"/>
          <w:sz w:val="28"/>
          <w:szCs w:val="28"/>
          <w:lang w:val="kk-KZ"/>
        </w:rPr>
        <w:t>-не қатысты</w:t>
      </w:r>
      <w:r w:rsidR="00455277">
        <w:rPr>
          <w:rFonts w:ascii="Times New Roman" w:hAnsi="Times New Roman" w:cs="Times New Roman"/>
          <w:sz w:val="28"/>
          <w:szCs w:val="28"/>
          <w:lang w:val="kk-KZ"/>
        </w:rPr>
        <w:t xml:space="preserve"> </w:t>
      </w:r>
      <w:r w:rsidR="00E473DF">
        <w:rPr>
          <w:rFonts w:ascii="Times New Roman" w:hAnsi="Times New Roman" w:cs="Times New Roman"/>
          <w:sz w:val="28"/>
          <w:szCs w:val="28"/>
          <w:lang w:val="kk-KZ"/>
        </w:rPr>
        <w:t xml:space="preserve">Кодекстің 305-бабы </w:t>
      </w:r>
      <w:r w:rsidR="007910BA">
        <w:rPr>
          <w:rFonts w:ascii="Times New Roman" w:hAnsi="Times New Roman" w:cs="Times New Roman"/>
          <w:sz w:val="28"/>
          <w:szCs w:val="28"/>
          <w:lang w:val="kk-KZ"/>
        </w:rPr>
        <w:t>бойынша әкімшілік жауапкершілікке тартты.</w:t>
      </w:r>
      <w:r w:rsidR="00B04F3E">
        <w:rPr>
          <w:rFonts w:ascii="Times New Roman" w:hAnsi="Times New Roman" w:cs="Times New Roman"/>
          <w:sz w:val="28"/>
          <w:szCs w:val="28"/>
          <w:lang w:val="kk-KZ"/>
        </w:rPr>
        <w:t xml:space="preserve"> </w:t>
      </w:r>
      <w:r w:rsidR="00350E06">
        <w:rPr>
          <w:rFonts w:ascii="Times New Roman" w:hAnsi="Times New Roman" w:cs="Times New Roman"/>
          <w:sz w:val="28"/>
          <w:szCs w:val="28"/>
          <w:lang w:val="kk-KZ"/>
        </w:rPr>
        <w:t>Электр желілерінің жауапты ұйымның келісімінсіз учаскелерді, электр желілерінің күзет аймақтарын орналастыруға байланысты жер жұмыстары</w:t>
      </w:r>
      <w:r w:rsidR="007910BA">
        <w:rPr>
          <w:rFonts w:ascii="Times New Roman" w:hAnsi="Times New Roman" w:cs="Times New Roman"/>
          <w:sz w:val="28"/>
          <w:szCs w:val="28"/>
          <w:lang w:val="kk-KZ"/>
        </w:rPr>
        <w:t>.</w:t>
      </w:r>
      <w:r w:rsidR="00350E06" w:rsidRPr="00350E06">
        <w:rPr>
          <w:rFonts w:ascii="Times New Roman" w:hAnsi="Times New Roman" w:cs="Times New Roman"/>
          <w:sz w:val="28"/>
          <w:szCs w:val="28"/>
          <w:lang w:val="kk-KZ"/>
        </w:rPr>
        <w:t xml:space="preserve"> </w:t>
      </w:r>
      <w:r w:rsidR="00350E06">
        <w:rPr>
          <w:rFonts w:ascii="Times New Roman" w:hAnsi="Times New Roman" w:cs="Times New Roman"/>
          <w:sz w:val="28"/>
          <w:szCs w:val="28"/>
          <w:lang w:val="kk-KZ"/>
        </w:rPr>
        <w:t>Компанияның заңды өкілі бұл құқық бұзушылықпен келісті, осыған байланысты әкімшілік іс жеңілдетілген тәртіпте қаралды.</w:t>
      </w:r>
    </w:p>
    <w:p w:rsidR="001F74D6" w:rsidRDefault="001F74D6" w:rsidP="001F74D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w:t>
      </w:r>
      <w:r w:rsidR="00FB3C5A">
        <w:rPr>
          <w:rFonts w:ascii="Times New Roman" w:hAnsi="Times New Roman" w:cs="Times New Roman"/>
          <w:b/>
          <w:i/>
          <w:sz w:val="24"/>
          <w:szCs w:val="24"/>
          <w:lang w:val="kk-KZ"/>
        </w:rPr>
        <w:t>Астана</w:t>
      </w:r>
      <w:r>
        <w:rPr>
          <w:rFonts w:ascii="Times New Roman" w:hAnsi="Times New Roman" w:cs="Times New Roman"/>
          <w:b/>
          <w:i/>
          <w:sz w:val="24"/>
          <w:szCs w:val="24"/>
          <w:lang w:val="kk-KZ"/>
        </w:rPr>
        <w:t xml:space="preserve"> қаласы </w:t>
      </w:r>
    </w:p>
    <w:p w:rsidR="00DE3052" w:rsidRDefault="001F74D6" w:rsidP="00DE3052">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бойынша аумақтық департаменті» ММ</w:t>
      </w:r>
    </w:p>
    <w:p w:rsidR="00990B5A" w:rsidRPr="009310C9" w:rsidRDefault="00990B5A" w:rsidP="00DE3052">
      <w:pPr>
        <w:spacing w:after="0" w:line="240" w:lineRule="auto"/>
        <w:ind w:firstLine="567"/>
        <w:jc w:val="center"/>
        <w:rPr>
          <w:rFonts w:ascii="Times New Roman" w:hAnsi="Times New Roman" w:cs="Times New Roman"/>
          <w:b/>
          <w:sz w:val="28"/>
          <w:szCs w:val="28"/>
          <w:lang w:val="kk-KZ"/>
        </w:rPr>
      </w:pPr>
    </w:p>
    <w:p w:rsidR="001F74D6" w:rsidRPr="00E97A6B" w:rsidRDefault="00152D1A" w:rsidP="00DE3052">
      <w:pPr>
        <w:spacing w:after="0" w:line="240" w:lineRule="auto"/>
        <w:ind w:firstLine="567"/>
        <w:jc w:val="center"/>
        <w:rPr>
          <w:rFonts w:ascii="Times New Roman" w:hAnsi="Times New Roman" w:cs="Times New Roman"/>
          <w:b/>
          <w:i/>
          <w:sz w:val="24"/>
          <w:szCs w:val="24"/>
          <w:lang w:val="kk-KZ"/>
        </w:rPr>
      </w:pPr>
      <w:r>
        <w:rPr>
          <w:rFonts w:ascii="Times New Roman" w:hAnsi="Times New Roman" w:cs="Times New Roman"/>
          <w:b/>
          <w:sz w:val="28"/>
          <w:szCs w:val="28"/>
        </w:rPr>
        <w:t xml:space="preserve">ТОО </w:t>
      </w:r>
      <w:r w:rsidR="00E45D52" w:rsidRPr="00E45D52">
        <w:rPr>
          <w:rFonts w:ascii="Times New Roman" w:hAnsi="Times New Roman" w:cs="Times New Roman"/>
          <w:b/>
          <w:sz w:val="28"/>
          <w:szCs w:val="28"/>
        </w:rPr>
        <w:t>«</w:t>
      </w:r>
      <w:proofErr w:type="spellStart"/>
      <w:r w:rsidR="00E45D52" w:rsidRPr="00E45D52">
        <w:rPr>
          <w:rFonts w:ascii="Times New Roman" w:hAnsi="Times New Roman" w:cs="Times New Roman"/>
          <w:b/>
          <w:sz w:val="28"/>
          <w:szCs w:val="28"/>
        </w:rPr>
        <w:t>ГрадСтройСервис</w:t>
      </w:r>
      <w:proofErr w:type="spellEnd"/>
      <w:r w:rsidR="00E45D52" w:rsidRPr="00E45D52">
        <w:rPr>
          <w:rFonts w:ascii="Times New Roman" w:hAnsi="Times New Roman" w:cs="Times New Roman"/>
          <w:b/>
          <w:sz w:val="28"/>
          <w:szCs w:val="28"/>
        </w:rPr>
        <w:t>»</w:t>
      </w:r>
      <w:r>
        <w:rPr>
          <w:rFonts w:ascii="Times New Roman" w:hAnsi="Times New Roman" w:cs="Times New Roman"/>
          <w:sz w:val="28"/>
          <w:szCs w:val="32"/>
          <w:lang w:val="kk-KZ"/>
        </w:rPr>
        <w:t xml:space="preserve"> </w:t>
      </w:r>
      <w:r>
        <w:rPr>
          <w:rFonts w:ascii="Times New Roman" w:hAnsi="Times New Roman" w:cs="Times New Roman"/>
          <w:b/>
          <w:sz w:val="28"/>
          <w:szCs w:val="28"/>
        </w:rPr>
        <w:t xml:space="preserve">привлечен к </w:t>
      </w:r>
      <w:r w:rsidR="001F74D6">
        <w:rPr>
          <w:rFonts w:ascii="Times New Roman" w:hAnsi="Times New Roman" w:cs="Times New Roman"/>
          <w:b/>
          <w:sz w:val="28"/>
          <w:szCs w:val="28"/>
        </w:rPr>
        <w:t xml:space="preserve">административной ответственности за </w:t>
      </w:r>
      <w:r w:rsidR="00FB3C5A" w:rsidRPr="00FB3C5A">
        <w:rPr>
          <w:rFonts w:ascii="Times New Roman" w:hAnsi="Times New Roman" w:cs="Times New Roman"/>
          <w:b/>
          <w:sz w:val="28"/>
          <w:szCs w:val="28"/>
        </w:rPr>
        <w:t>проведения</w:t>
      </w:r>
      <w:r w:rsidR="00FB3C5A">
        <w:rPr>
          <w:rFonts w:ascii="Times New Roman" w:hAnsi="Times New Roman" w:cs="Times New Roman"/>
          <w:b/>
          <w:sz w:val="28"/>
          <w:szCs w:val="28"/>
        </w:rPr>
        <w:t xml:space="preserve"> </w:t>
      </w:r>
      <w:r w:rsidR="00E97A6B" w:rsidRPr="00E97A6B">
        <w:rPr>
          <w:rFonts w:ascii="Times New Roman" w:hAnsi="Times New Roman" w:cs="Times New Roman"/>
          <w:b/>
          <w:sz w:val="28"/>
          <w:szCs w:val="28"/>
        </w:rPr>
        <w:t xml:space="preserve">несогласованных </w:t>
      </w:r>
      <w:r w:rsidR="00FB3C5A" w:rsidRPr="00FB3C5A">
        <w:rPr>
          <w:rFonts w:ascii="Times New Roman" w:hAnsi="Times New Roman" w:cs="Times New Roman"/>
          <w:b/>
          <w:sz w:val="28"/>
          <w:szCs w:val="28"/>
        </w:rPr>
        <w:t xml:space="preserve">земляных работ </w:t>
      </w:r>
      <w:r w:rsidR="00E97A6B">
        <w:rPr>
          <w:rFonts w:ascii="Times New Roman" w:hAnsi="Times New Roman" w:cs="Times New Roman"/>
          <w:b/>
          <w:sz w:val="28"/>
          <w:szCs w:val="28"/>
          <w:lang w:val="kk-KZ"/>
        </w:rPr>
        <w:t xml:space="preserve">в охранных зонах линий электрических </w:t>
      </w:r>
    </w:p>
    <w:p w:rsidR="001F74D6" w:rsidRDefault="001F74D6" w:rsidP="00E23F91">
      <w:pPr>
        <w:spacing w:after="0" w:line="240" w:lineRule="auto"/>
        <w:ind w:firstLine="567"/>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7C5E438F" wp14:editId="4752AE4C">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ГУ «Территориальный департамент Комитета атомного и энергетического надзора и контроля Министерства энергетики Респу</w:t>
      </w:r>
      <w:r w:rsidR="00152D1A">
        <w:rPr>
          <w:rFonts w:ascii="Times New Roman" w:hAnsi="Times New Roman" w:cs="Times New Roman"/>
          <w:sz w:val="28"/>
          <w:szCs w:val="28"/>
        </w:rPr>
        <w:t>блики Казахстан по г. Астана</w:t>
      </w:r>
      <w:r>
        <w:rPr>
          <w:rFonts w:ascii="Times New Roman" w:hAnsi="Times New Roman" w:cs="Times New Roman"/>
          <w:sz w:val="28"/>
          <w:szCs w:val="28"/>
        </w:rPr>
        <w:t>»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sidR="00E97A6B">
        <w:rPr>
          <w:rFonts w:ascii="Times New Roman" w:hAnsi="Times New Roman" w:cs="Times New Roman"/>
          <w:sz w:val="28"/>
          <w:szCs w:val="28"/>
        </w:rPr>
        <w:t xml:space="preserve">ТОО </w:t>
      </w:r>
      <w:r w:rsidR="00E97A6B" w:rsidRPr="008A6FE7">
        <w:rPr>
          <w:rFonts w:ascii="Times New Roman" w:hAnsi="Times New Roman" w:cs="Times New Roman"/>
          <w:sz w:val="28"/>
          <w:szCs w:val="28"/>
        </w:rPr>
        <w:t>«</w:t>
      </w:r>
      <w:r w:rsidR="00E45D52">
        <w:rPr>
          <w:rFonts w:ascii="Times New Roman" w:hAnsi="Times New Roman" w:cs="Times New Roman"/>
          <w:sz w:val="28"/>
          <w:szCs w:val="28"/>
          <w:lang w:val="kk-KZ"/>
        </w:rPr>
        <w:t>МТА Групп</w:t>
      </w:r>
      <w:r w:rsidR="00E97A6B" w:rsidRPr="008A6FE7">
        <w:rPr>
          <w:rFonts w:ascii="Times New Roman" w:hAnsi="Times New Roman" w:cs="Times New Roman"/>
          <w:sz w:val="28"/>
          <w:szCs w:val="28"/>
        </w:rPr>
        <w:t>»</w:t>
      </w:r>
      <w:r w:rsidR="00E97A6B" w:rsidRPr="00E97A6B">
        <w:rPr>
          <w:rFonts w:ascii="Times New Roman" w:hAnsi="Times New Roman" w:cs="Times New Roman"/>
          <w:sz w:val="28"/>
          <w:szCs w:val="28"/>
        </w:rPr>
        <w:t xml:space="preserve"> </w:t>
      </w:r>
      <w:r w:rsidR="00E45D52" w:rsidRPr="00E45D52">
        <w:rPr>
          <w:rFonts w:ascii="Times New Roman" w:hAnsi="Times New Roman" w:cs="Times New Roman"/>
          <w:sz w:val="28"/>
          <w:szCs w:val="28"/>
        </w:rPr>
        <w:t>по факту строительство</w:t>
      </w:r>
      <w:r w:rsidR="00E45D52">
        <w:rPr>
          <w:rFonts w:ascii="Times New Roman" w:hAnsi="Times New Roman" w:cs="Times New Roman"/>
          <w:sz w:val="28"/>
          <w:szCs w:val="28"/>
          <w:lang w:val="kk-KZ"/>
        </w:rPr>
        <w:t xml:space="preserve"> </w:t>
      </w:r>
      <w:r w:rsidR="00E45D52" w:rsidRPr="00E45D52">
        <w:rPr>
          <w:rFonts w:ascii="Times New Roman" w:hAnsi="Times New Roman" w:cs="Times New Roman"/>
          <w:sz w:val="28"/>
          <w:szCs w:val="28"/>
          <w:lang w:val="kk-KZ"/>
        </w:rPr>
        <w:t>ограждения (или забора) в охранной зоне</w:t>
      </w:r>
      <w:r w:rsidR="00E97A6B">
        <w:rPr>
          <w:rFonts w:ascii="Times New Roman" w:hAnsi="Times New Roman" w:cs="Times New Roman"/>
          <w:sz w:val="28"/>
          <w:szCs w:val="28"/>
        </w:rPr>
        <w:t xml:space="preserve"> </w:t>
      </w:r>
      <w:r w:rsidR="00564F24" w:rsidRPr="00564F24">
        <w:rPr>
          <w:rFonts w:ascii="Times New Roman" w:hAnsi="Times New Roman" w:cs="Times New Roman"/>
          <w:sz w:val="28"/>
          <w:szCs w:val="28"/>
        </w:rPr>
        <w:t>без согласования</w:t>
      </w:r>
      <w:r w:rsidR="008F1D55">
        <w:rPr>
          <w:rFonts w:ascii="Times New Roman" w:hAnsi="Times New Roman" w:cs="Times New Roman"/>
          <w:sz w:val="28"/>
          <w:szCs w:val="28"/>
        </w:rPr>
        <w:t xml:space="preserve"> </w:t>
      </w:r>
      <w:r w:rsidR="008F1D55" w:rsidRPr="008F1D55">
        <w:rPr>
          <w:rFonts w:ascii="Times New Roman" w:hAnsi="Times New Roman" w:cs="Times New Roman"/>
          <w:sz w:val="28"/>
          <w:szCs w:val="28"/>
        </w:rPr>
        <w:t>с владельцами</w:t>
      </w:r>
      <w:r w:rsidR="008F1D55">
        <w:rPr>
          <w:rFonts w:ascii="Times New Roman" w:hAnsi="Times New Roman" w:cs="Times New Roman"/>
          <w:sz w:val="28"/>
          <w:szCs w:val="28"/>
        </w:rPr>
        <w:t xml:space="preserve"> кабельной лини</w:t>
      </w:r>
      <w:r w:rsidRPr="008F1E67">
        <w:rPr>
          <w:rFonts w:ascii="Times New Roman" w:hAnsi="Times New Roman" w:cs="Times New Roman"/>
          <w:sz w:val="28"/>
          <w:szCs w:val="28"/>
        </w:rPr>
        <w:t>.</w:t>
      </w:r>
      <w:r w:rsidR="00564F24">
        <w:rPr>
          <w:rFonts w:ascii="Times New Roman" w:hAnsi="Times New Roman" w:cs="Times New Roman"/>
          <w:sz w:val="28"/>
          <w:szCs w:val="28"/>
        </w:rPr>
        <w:t xml:space="preserve"> </w:t>
      </w:r>
      <w:r>
        <w:rPr>
          <w:rFonts w:ascii="Times New Roman" w:hAnsi="Times New Roman" w:cs="Times New Roman"/>
          <w:sz w:val="28"/>
          <w:szCs w:val="28"/>
        </w:rPr>
        <w:t xml:space="preserve">В ходе рассмотрения административного дела было установлено, что </w:t>
      </w:r>
      <w:r w:rsidR="00E45D52">
        <w:rPr>
          <w:rFonts w:ascii="Times New Roman" w:hAnsi="Times New Roman" w:cs="Times New Roman"/>
          <w:sz w:val="28"/>
          <w:szCs w:val="28"/>
        </w:rPr>
        <w:t>11</w:t>
      </w:r>
      <w:r w:rsidR="00E45D52">
        <w:rPr>
          <w:rFonts w:ascii="Times New Roman" w:hAnsi="Times New Roman" w:cs="Times New Roman"/>
          <w:sz w:val="28"/>
          <w:szCs w:val="28"/>
          <w:lang w:val="kk-KZ"/>
        </w:rPr>
        <w:t xml:space="preserve"> августа</w:t>
      </w:r>
      <w:r w:rsidR="008F1D55">
        <w:rPr>
          <w:rFonts w:ascii="Times New Roman" w:hAnsi="Times New Roman" w:cs="Times New Roman"/>
          <w:sz w:val="28"/>
          <w:szCs w:val="28"/>
        </w:rPr>
        <w:t xml:space="preserve"> </w:t>
      </w:r>
      <w:r w:rsidR="00152D1A" w:rsidRPr="00152D1A">
        <w:rPr>
          <w:rFonts w:ascii="Times New Roman" w:hAnsi="Times New Roman" w:cs="Times New Roman"/>
          <w:sz w:val="28"/>
          <w:szCs w:val="28"/>
        </w:rPr>
        <w:t>2023 года</w:t>
      </w:r>
      <w:r>
        <w:rPr>
          <w:rFonts w:ascii="Times New Roman" w:hAnsi="Times New Roman" w:cs="Times New Roman"/>
          <w:sz w:val="28"/>
          <w:szCs w:val="28"/>
        </w:rPr>
        <w:t xml:space="preserve"> </w:t>
      </w:r>
      <w:r w:rsidR="00E45D52">
        <w:rPr>
          <w:rFonts w:ascii="Times New Roman" w:hAnsi="Times New Roman" w:cs="Times New Roman"/>
          <w:sz w:val="28"/>
          <w:szCs w:val="28"/>
        </w:rPr>
        <w:t>ТОО «</w:t>
      </w:r>
      <w:proofErr w:type="spellStart"/>
      <w:r w:rsidR="00E45D52" w:rsidRPr="00E45D52">
        <w:rPr>
          <w:rFonts w:ascii="Times New Roman" w:hAnsi="Times New Roman" w:cs="Times New Roman"/>
          <w:sz w:val="28"/>
          <w:szCs w:val="28"/>
        </w:rPr>
        <w:t>ГрадСтройСервис</w:t>
      </w:r>
      <w:proofErr w:type="spellEnd"/>
      <w:r w:rsidR="00E45D52">
        <w:rPr>
          <w:rFonts w:ascii="Times New Roman" w:hAnsi="Times New Roman" w:cs="Times New Roman"/>
          <w:sz w:val="28"/>
          <w:szCs w:val="28"/>
        </w:rPr>
        <w:t>»</w:t>
      </w:r>
      <w:r w:rsidR="00152D1A" w:rsidRPr="00152D1A">
        <w:rPr>
          <w:rFonts w:ascii="Times New Roman" w:hAnsi="Times New Roman" w:cs="Times New Roman"/>
          <w:sz w:val="28"/>
          <w:szCs w:val="28"/>
        </w:rPr>
        <w:t xml:space="preserve"> </w:t>
      </w:r>
      <w:r w:rsidR="00E45D52" w:rsidRPr="00E45D52">
        <w:rPr>
          <w:rFonts w:ascii="Times New Roman" w:hAnsi="Times New Roman" w:cs="Times New Roman"/>
          <w:sz w:val="28"/>
          <w:szCs w:val="28"/>
        </w:rPr>
        <w:t>установило ограждение в охранной зоне без согласования с владельцами электрических сетей (ТОО «МТА Групп»)</w:t>
      </w:r>
      <w:r w:rsidR="008F1D55">
        <w:rPr>
          <w:rFonts w:ascii="Times New Roman" w:hAnsi="Times New Roman" w:cs="Times New Roman"/>
          <w:sz w:val="28"/>
          <w:szCs w:val="28"/>
        </w:rPr>
        <w:t xml:space="preserve"> </w:t>
      </w:r>
      <w:r w:rsidR="008F1D55" w:rsidRPr="008F1D55">
        <w:rPr>
          <w:rFonts w:ascii="Times New Roman" w:hAnsi="Times New Roman" w:cs="Times New Roman"/>
          <w:sz w:val="28"/>
          <w:szCs w:val="28"/>
        </w:rPr>
        <w:t xml:space="preserve">что </w:t>
      </w:r>
      <w:r w:rsidR="008F1D55" w:rsidRPr="008F1D55">
        <w:rPr>
          <w:rStyle w:val="s0"/>
          <w:sz w:val="28"/>
          <w:szCs w:val="28"/>
          <w:lang w:val="kk-KZ"/>
        </w:rPr>
        <w:t>является</w:t>
      </w:r>
      <w:r w:rsidR="00E23F91" w:rsidRPr="00E23F91">
        <w:rPr>
          <w:rFonts w:ascii="Times New Roman" w:hAnsi="Times New Roman" w:cs="Times New Roman"/>
          <w:sz w:val="28"/>
          <w:szCs w:val="28"/>
        </w:rPr>
        <w:t xml:space="preserve"> </w:t>
      </w:r>
      <w:r w:rsidR="00564F24" w:rsidRPr="00564F24">
        <w:rPr>
          <w:rFonts w:ascii="Times New Roman" w:hAnsi="Times New Roman" w:cs="Times New Roman"/>
          <w:sz w:val="28"/>
          <w:szCs w:val="28"/>
        </w:rPr>
        <w:t xml:space="preserve">нарушением </w:t>
      </w:r>
      <w:r w:rsidR="008F1D55" w:rsidRPr="008F1D55">
        <w:rPr>
          <w:rFonts w:ascii="Times New Roman" w:hAnsi="Times New Roman" w:cs="Times New Roman"/>
          <w:sz w:val="28"/>
          <w:szCs w:val="28"/>
        </w:rPr>
        <w:t>п. 242 Правил технической эксплуатации электроустановок потребителей от 30 марта 2015 года №246, п. 20</w:t>
      </w:r>
      <w:r w:rsidR="008F1D55">
        <w:rPr>
          <w:rFonts w:ascii="Times New Roman" w:hAnsi="Times New Roman" w:cs="Times New Roman"/>
          <w:sz w:val="28"/>
          <w:szCs w:val="28"/>
        </w:rPr>
        <w:t xml:space="preserve"> </w:t>
      </w:r>
      <w:r w:rsidR="00564F24" w:rsidRPr="00564F24">
        <w:rPr>
          <w:rFonts w:ascii="Times New Roman" w:hAnsi="Times New Roman" w:cs="Times New Roman"/>
          <w:sz w:val="28"/>
          <w:szCs w:val="28"/>
        </w:rPr>
        <w:t>Правил установления охранных зон объектов электрических сетей и особых условий использования земельных участков, расположенных в границах таких зон от 28 сентября 2017 года №330</w:t>
      </w:r>
      <w:r>
        <w:rPr>
          <w:rFonts w:ascii="Times New Roman" w:hAnsi="Times New Roman" w:cs="Times New Roman"/>
          <w:sz w:val="28"/>
          <w:szCs w:val="28"/>
        </w:rPr>
        <w:t xml:space="preserve">. </w:t>
      </w:r>
    </w:p>
    <w:p w:rsidR="001F74D6" w:rsidRDefault="001F74D6" w:rsidP="001F74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В связи с этим Департамент руководствуясь частью 2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w:t>
      </w:r>
      <w:r w:rsidR="00E45D52">
        <w:rPr>
          <w:rFonts w:ascii="Times New Roman" w:hAnsi="Times New Roman" w:cs="Times New Roman"/>
          <w:sz w:val="28"/>
          <w:szCs w:val="32"/>
        </w:rPr>
        <w:t xml:space="preserve">составил протокол об </w:t>
      </w:r>
      <w:r w:rsidR="00FB3C5A" w:rsidRPr="00FB3C5A">
        <w:rPr>
          <w:rFonts w:ascii="Times New Roman" w:hAnsi="Times New Roman" w:cs="Times New Roman"/>
          <w:sz w:val="28"/>
          <w:szCs w:val="32"/>
        </w:rPr>
        <w:t xml:space="preserve">административном правонарушении в отношении </w:t>
      </w:r>
      <w:r w:rsidR="00FB3C5A" w:rsidRPr="00FB3C5A">
        <w:rPr>
          <w:rFonts w:ascii="Times New Roman" w:hAnsi="Times New Roman" w:cs="Times New Roman"/>
          <w:sz w:val="28"/>
          <w:szCs w:val="28"/>
        </w:rPr>
        <w:t xml:space="preserve">ТОО </w:t>
      </w:r>
      <w:r w:rsidR="00E45D52">
        <w:rPr>
          <w:rFonts w:ascii="Times New Roman" w:hAnsi="Times New Roman" w:cs="Times New Roman"/>
          <w:sz w:val="28"/>
          <w:szCs w:val="28"/>
        </w:rPr>
        <w:t>«</w:t>
      </w:r>
      <w:proofErr w:type="spellStart"/>
      <w:r w:rsidR="00E45D52" w:rsidRPr="00E45D52">
        <w:rPr>
          <w:rFonts w:ascii="Times New Roman" w:hAnsi="Times New Roman" w:cs="Times New Roman"/>
          <w:sz w:val="28"/>
          <w:szCs w:val="28"/>
        </w:rPr>
        <w:t>ГрадСтройСервис</w:t>
      </w:r>
      <w:proofErr w:type="spellEnd"/>
      <w:r w:rsidR="00E45D52">
        <w:rPr>
          <w:rFonts w:ascii="Times New Roman" w:hAnsi="Times New Roman" w:cs="Times New Roman"/>
          <w:sz w:val="28"/>
          <w:szCs w:val="28"/>
        </w:rPr>
        <w:t>»</w:t>
      </w:r>
      <w:r w:rsidR="00FB3C5A" w:rsidRPr="00FB3C5A">
        <w:rPr>
          <w:rFonts w:ascii="Times New Roman" w:hAnsi="Times New Roman" w:cs="Times New Roman"/>
          <w:sz w:val="28"/>
          <w:szCs w:val="32"/>
          <w:lang w:val="kk-KZ"/>
        </w:rPr>
        <w:t xml:space="preserve"> </w:t>
      </w:r>
      <w:r w:rsidR="00FD472F">
        <w:rPr>
          <w:rFonts w:ascii="Times New Roman" w:hAnsi="Times New Roman" w:cs="Times New Roman"/>
          <w:sz w:val="28"/>
          <w:szCs w:val="32"/>
        </w:rPr>
        <w:t xml:space="preserve">по </w:t>
      </w:r>
      <w:r w:rsidR="00FB3C5A" w:rsidRPr="00FB3C5A">
        <w:rPr>
          <w:rFonts w:ascii="Times New Roman" w:hAnsi="Times New Roman" w:cs="Times New Roman"/>
          <w:color w:val="000000"/>
          <w:sz w:val="28"/>
          <w:szCs w:val="32"/>
        </w:rPr>
        <w:t xml:space="preserve">статье 305 Кодекса, </w:t>
      </w:r>
      <w:r w:rsidR="00E45D52" w:rsidRPr="00E45D52">
        <w:rPr>
          <w:rFonts w:ascii="Times New Roman" w:hAnsi="Times New Roman" w:cs="Times New Roman"/>
          <w:b/>
          <w:i/>
          <w:sz w:val="28"/>
          <w:szCs w:val="32"/>
        </w:rPr>
        <w:t>сооружение ограждений и заборов</w:t>
      </w:r>
      <w:r w:rsidR="00990B5A">
        <w:rPr>
          <w:rFonts w:ascii="Times New Roman" w:hAnsi="Times New Roman" w:cs="Times New Roman"/>
          <w:b/>
          <w:i/>
          <w:sz w:val="28"/>
          <w:szCs w:val="32"/>
        </w:rPr>
        <w:t xml:space="preserve"> </w:t>
      </w:r>
      <w:r w:rsidR="00FB3C5A" w:rsidRPr="00FB3C5A">
        <w:rPr>
          <w:rFonts w:ascii="Times New Roman" w:hAnsi="Times New Roman" w:cs="Times New Roman"/>
          <w:b/>
          <w:i/>
          <w:sz w:val="28"/>
          <w:szCs w:val="32"/>
        </w:rPr>
        <w:t>в охранных зонах линий электрических</w:t>
      </w:r>
      <w:r w:rsidR="00FB3C5A" w:rsidRPr="00FB3C5A">
        <w:rPr>
          <w:rFonts w:ascii="Times New Roman" w:hAnsi="Times New Roman" w:cs="Times New Roman"/>
          <w:i/>
          <w:sz w:val="28"/>
          <w:szCs w:val="32"/>
        </w:rPr>
        <w:t xml:space="preserve"> </w:t>
      </w:r>
      <w:r w:rsidR="00FB3C5A" w:rsidRPr="00FB3C5A">
        <w:rPr>
          <w:rFonts w:ascii="Times New Roman" w:hAnsi="Times New Roman" w:cs="Times New Roman"/>
          <w:b/>
          <w:i/>
          <w:sz w:val="28"/>
          <w:szCs w:val="32"/>
        </w:rPr>
        <w:t>без согласования с организацией, в ведении которой находятся электрические</w:t>
      </w:r>
      <w:r w:rsidR="00FB3C5A" w:rsidRPr="00FB3C5A">
        <w:rPr>
          <w:rFonts w:ascii="Times New Roman" w:hAnsi="Times New Roman" w:cs="Times New Roman"/>
          <w:i/>
          <w:sz w:val="28"/>
          <w:szCs w:val="32"/>
        </w:rPr>
        <w:t xml:space="preserve"> </w:t>
      </w:r>
      <w:r w:rsidR="00FB3C5A" w:rsidRPr="00FB3C5A">
        <w:rPr>
          <w:rFonts w:ascii="Times New Roman" w:hAnsi="Times New Roman" w:cs="Times New Roman"/>
          <w:b/>
          <w:i/>
          <w:sz w:val="28"/>
          <w:szCs w:val="32"/>
        </w:rPr>
        <w:t>сети</w:t>
      </w:r>
      <w:r>
        <w:rPr>
          <w:rFonts w:ascii="Times New Roman" w:hAnsi="Times New Roman" w:cs="Times New Roman"/>
          <w:sz w:val="28"/>
          <w:szCs w:val="28"/>
        </w:rPr>
        <w:t>.</w:t>
      </w:r>
      <w:r w:rsidR="00350E06">
        <w:rPr>
          <w:rFonts w:ascii="Times New Roman" w:hAnsi="Times New Roman" w:cs="Times New Roman"/>
          <w:sz w:val="28"/>
          <w:szCs w:val="28"/>
          <w:lang w:val="kk-KZ"/>
        </w:rPr>
        <w:t xml:space="preserve"> </w:t>
      </w:r>
      <w:r w:rsidR="00350E06">
        <w:rPr>
          <w:rFonts w:ascii="Times New Roman" w:hAnsi="Times New Roman" w:cs="Times New Roman"/>
          <w:sz w:val="28"/>
          <w:szCs w:val="28"/>
        </w:rPr>
        <w:t>С вменяемым правонарушением за</w:t>
      </w:r>
      <w:r w:rsidR="00E45D52">
        <w:rPr>
          <w:rFonts w:ascii="Times New Roman" w:hAnsi="Times New Roman" w:cs="Times New Roman"/>
          <w:sz w:val="28"/>
          <w:szCs w:val="28"/>
        </w:rPr>
        <w:t>конный представитель Товарищества</w:t>
      </w:r>
      <w:r w:rsidR="00350E06">
        <w:rPr>
          <w:rFonts w:ascii="Times New Roman" w:hAnsi="Times New Roman" w:cs="Times New Roman"/>
          <w:sz w:val="28"/>
          <w:szCs w:val="28"/>
        </w:rPr>
        <w:t xml:space="preserve"> согласился, в связи с этим административное дело было ра</w:t>
      </w:r>
      <w:r w:rsidR="00E45D52">
        <w:rPr>
          <w:rFonts w:ascii="Times New Roman" w:hAnsi="Times New Roman" w:cs="Times New Roman"/>
          <w:sz w:val="28"/>
          <w:szCs w:val="28"/>
        </w:rPr>
        <w:t>ссмотрено в упрощённом порядке.</w:t>
      </w:r>
    </w:p>
    <w:p w:rsidR="001F74D6" w:rsidRDefault="001F74D6" w:rsidP="001F7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E23F91" w:rsidRDefault="00E23F91" w:rsidP="00E23F91">
      <w:pPr>
        <w:spacing w:after="0" w:line="240" w:lineRule="auto"/>
        <w:rPr>
          <w:rFonts w:ascii="Times New Roman" w:hAnsi="Times New Roman" w:cs="Times New Roman"/>
          <w:sz w:val="28"/>
          <w:szCs w:val="28"/>
        </w:rPr>
      </w:pPr>
    </w:p>
    <w:p w:rsidR="001F74D6" w:rsidRDefault="001F74D6" w:rsidP="00E23F9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DE3052" w:rsidRDefault="001F74D6" w:rsidP="00DE3052">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Республики Казахстан по г.</w:t>
      </w:r>
      <w:r w:rsidR="00FB3C5A">
        <w:rPr>
          <w:rFonts w:ascii="Times New Roman" w:hAnsi="Times New Roman" w:cs="Times New Roman"/>
          <w:b/>
          <w:i/>
          <w:sz w:val="24"/>
          <w:szCs w:val="24"/>
        </w:rPr>
        <w:t>Астана</w:t>
      </w:r>
      <w:r>
        <w:rPr>
          <w:rFonts w:ascii="Times New Roman" w:hAnsi="Times New Roman" w:cs="Times New Roman"/>
          <w:b/>
          <w:i/>
          <w:sz w:val="24"/>
          <w:szCs w:val="24"/>
        </w:rPr>
        <w:t>»</w:t>
      </w:r>
    </w:p>
    <w:p w:rsidR="00DE3052" w:rsidRDefault="00DE3052" w:rsidP="00DE3052">
      <w:pPr>
        <w:spacing w:after="0" w:line="240" w:lineRule="auto"/>
        <w:ind w:firstLine="567"/>
        <w:jc w:val="right"/>
        <w:rPr>
          <w:rFonts w:ascii="Times New Roman" w:hAnsi="Times New Roman" w:cs="Times New Roman"/>
          <w:b/>
          <w:i/>
          <w:sz w:val="24"/>
          <w:szCs w:val="24"/>
        </w:rPr>
      </w:pPr>
    </w:p>
    <w:p w:rsidR="00DE3052" w:rsidRDefault="00DE3052" w:rsidP="00DE3052">
      <w:pPr>
        <w:spacing w:after="0" w:line="240" w:lineRule="auto"/>
        <w:ind w:firstLine="567"/>
        <w:jc w:val="right"/>
        <w:rPr>
          <w:rFonts w:ascii="Times New Roman" w:hAnsi="Times New Roman" w:cs="Times New Roman"/>
          <w:b/>
          <w:i/>
          <w:sz w:val="24"/>
          <w:szCs w:val="24"/>
        </w:rPr>
      </w:pPr>
    </w:p>
    <w:p w:rsidR="00E929A3" w:rsidRDefault="00E929A3"/>
    <w:sectPr w:rsidR="00E92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52780"/>
    <w:multiLevelType w:val="hybridMultilevel"/>
    <w:tmpl w:val="4642C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E9"/>
    <w:rsid w:val="00047F45"/>
    <w:rsid w:val="000923A3"/>
    <w:rsid w:val="000942EC"/>
    <w:rsid w:val="001044E7"/>
    <w:rsid w:val="00115B2B"/>
    <w:rsid w:val="00152D1A"/>
    <w:rsid w:val="001C5E27"/>
    <w:rsid w:val="001F74D6"/>
    <w:rsid w:val="00273751"/>
    <w:rsid w:val="002E75F5"/>
    <w:rsid w:val="003314E9"/>
    <w:rsid w:val="00350E06"/>
    <w:rsid w:val="0036288A"/>
    <w:rsid w:val="00372D6D"/>
    <w:rsid w:val="003E139B"/>
    <w:rsid w:val="00455277"/>
    <w:rsid w:val="004D2EA3"/>
    <w:rsid w:val="004E318F"/>
    <w:rsid w:val="00532739"/>
    <w:rsid w:val="0054026C"/>
    <w:rsid w:val="00564F24"/>
    <w:rsid w:val="00593210"/>
    <w:rsid w:val="005B3B9B"/>
    <w:rsid w:val="005E2BE9"/>
    <w:rsid w:val="00613CC8"/>
    <w:rsid w:val="00621DC7"/>
    <w:rsid w:val="0062630E"/>
    <w:rsid w:val="007910BA"/>
    <w:rsid w:val="008A6FE7"/>
    <w:rsid w:val="008F1D55"/>
    <w:rsid w:val="00930B80"/>
    <w:rsid w:val="009310C9"/>
    <w:rsid w:val="0097408B"/>
    <w:rsid w:val="00990B5A"/>
    <w:rsid w:val="009A361D"/>
    <w:rsid w:val="009F151C"/>
    <w:rsid w:val="00AB121F"/>
    <w:rsid w:val="00B04F3E"/>
    <w:rsid w:val="00BF55DE"/>
    <w:rsid w:val="00D3594F"/>
    <w:rsid w:val="00D539E3"/>
    <w:rsid w:val="00D86956"/>
    <w:rsid w:val="00DA6B47"/>
    <w:rsid w:val="00DE3052"/>
    <w:rsid w:val="00E23F91"/>
    <w:rsid w:val="00E45D52"/>
    <w:rsid w:val="00E473DF"/>
    <w:rsid w:val="00E47CAF"/>
    <w:rsid w:val="00E929A3"/>
    <w:rsid w:val="00E97A6B"/>
    <w:rsid w:val="00EF78D0"/>
    <w:rsid w:val="00FB3C5A"/>
    <w:rsid w:val="00FD472F"/>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39DE-123E-4878-97F5-41734D7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75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73751"/>
    <w:pPr>
      <w:widowControl w:val="0"/>
      <w:autoSpaceDE w:val="0"/>
      <w:autoSpaceDN w:val="0"/>
      <w:adjustRightInd w:val="0"/>
      <w:spacing w:after="0" w:line="240" w:lineRule="auto"/>
    </w:pPr>
    <w:rPr>
      <w:sz w:val="24"/>
      <w:szCs w:val="24"/>
    </w:rPr>
  </w:style>
  <w:style w:type="character" w:styleId="a3">
    <w:name w:val="Hyperlink"/>
    <w:basedOn w:val="a0"/>
    <w:uiPriority w:val="99"/>
    <w:semiHidden/>
    <w:unhideWhenUsed/>
    <w:rsid w:val="00273751"/>
    <w:rPr>
      <w:color w:val="0563C1" w:themeColor="hyperlink"/>
      <w:u w:val="single"/>
    </w:rPr>
  </w:style>
  <w:style w:type="paragraph" w:styleId="a4">
    <w:name w:val="List Paragraph"/>
    <w:basedOn w:val="a"/>
    <w:uiPriority w:val="34"/>
    <w:qFormat/>
    <w:rsid w:val="00273751"/>
    <w:pPr>
      <w:ind w:left="720"/>
      <w:contextualSpacing/>
    </w:pPr>
    <w:rPr>
      <w:rFonts w:asciiTheme="minorHAnsi" w:eastAsiaTheme="minorHAnsi" w:hAnsiTheme="minorHAnsi" w:cstheme="minorBidi"/>
      <w:lang w:eastAsia="en-US"/>
    </w:rPr>
  </w:style>
  <w:style w:type="character" w:customStyle="1" w:styleId="s0">
    <w:name w:val="s0"/>
    <w:rsid w:val="00273751"/>
    <w:rPr>
      <w:rFonts w:ascii="Times New Roman" w:hAnsi="Times New Roman" w:cs="Times New Roman"/>
      <w:color w:val="000000"/>
      <w:sz w:val="20"/>
      <w:szCs w:val="20"/>
      <w:u w:val="none"/>
      <w:effect w:val="none"/>
    </w:rPr>
  </w:style>
  <w:style w:type="paragraph" w:styleId="a5">
    <w:name w:val="Balloon Text"/>
    <w:basedOn w:val="a"/>
    <w:link w:val="a6"/>
    <w:uiPriority w:val="99"/>
    <w:semiHidden/>
    <w:unhideWhenUsed/>
    <w:rsid w:val="005402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2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Кусаинова Айслу Зейнелгабиденовна</cp:lastModifiedBy>
  <cp:revision>2</cp:revision>
  <cp:lastPrinted>2023-03-29T10:46:00Z</cp:lastPrinted>
  <dcterms:created xsi:type="dcterms:W3CDTF">2023-12-19T04:55:00Z</dcterms:created>
  <dcterms:modified xsi:type="dcterms:W3CDTF">2023-12-19T04:55:00Z</dcterms:modified>
</cp:coreProperties>
</file>