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06" w:rsidRDefault="00350E06" w:rsidP="009310C9">
      <w:pPr>
        <w:spacing w:after="0" w:line="240" w:lineRule="auto"/>
        <w:rPr>
          <w:rFonts w:ascii="Times New Roman" w:hAnsi="Times New Roman" w:cs="Times New Roman"/>
          <w:sz w:val="28"/>
          <w:szCs w:val="28"/>
          <w:lang w:val="kk-KZ"/>
        </w:rPr>
      </w:pPr>
      <w:bookmarkStart w:id="0" w:name="_GoBack"/>
      <w:bookmarkEnd w:id="0"/>
    </w:p>
    <w:p w:rsidR="001F74D6" w:rsidRPr="003E139B" w:rsidRDefault="00F40FC1" w:rsidP="003E139B">
      <w:pPr>
        <w:spacing w:after="0" w:line="240" w:lineRule="auto"/>
        <w:jc w:val="center"/>
        <w:rPr>
          <w:rFonts w:ascii="Times New Roman" w:hAnsi="Times New Roman" w:cs="Times New Roman"/>
          <w:i/>
          <w:lang w:val="kk-KZ"/>
        </w:rPr>
      </w:pPr>
      <w:r w:rsidRPr="00F40FC1">
        <w:rPr>
          <w:rFonts w:ascii="Times New Roman" w:hAnsi="Times New Roman" w:cs="Times New Roman"/>
          <w:b/>
          <w:sz w:val="28"/>
          <w:szCs w:val="28"/>
          <w:lang w:val="kk-KZ"/>
        </w:rPr>
        <w:t>«НКО»</w:t>
      </w:r>
      <w:r>
        <w:rPr>
          <w:rFonts w:ascii="Times New Roman" w:hAnsi="Times New Roman" w:cs="Times New Roman"/>
          <w:b/>
          <w:sz w:val="28"/>
          <w:szCs w:val="28"/>
          <w:lang w:val="kk-KZ"/>
        </w:rPr>
        <w:t xml:space="preserve"> </w:t>
      </w:r>
      <w:r w:rsidR="00FB3C5A" w:rsidRPr="00DE3052">
        <w:rPr>
          <w:rFonts w:ascii="Times New Roman" w:hAnsi="Times New Roman" w:cs="Times New Roman"/>
          <w:b/>
          <w:sz w:val="28"/>
          <w:szCs w:val="28"/>
          <w:lang w:val="kk-KZ"/>
        </w:rPr>
        <w:t xml:space="preserve"> </w:t>
      </w:r>
      <w:r w:rsidR="001F74D6" w:rsidRPr="00DE3052">
        <w:rPr>
          <w:rFonts w:ascii="Times New Roman" w:hAnsi="Times New Roman" w:cs="Times New Roman"/>
          <w:b/>
          <w:sz w:val="28"/>
          <w:szCs w:val="28"/>
          <w:lang w:val="kk-KZ"/>
        </w:rPr>
        <w:t>ЖШС</w:t>
      </w:r>
      <w:r w:rsidR="001F74D6">
        <w:rPr>
          <w:rFonts w:ascii="Times New Roman" w:hAnsi="Times New Roman" w:cs="Times New Roman"/>
          <w:b/>
          <w:sz w:val="24"/>
          <w:szCs w:val="24"/>
          <w:lang w:val="kk-KZ"/>
        </w:rPr>
        <w:t>-</w:t>
      </w:r>
      <w:r w:rsidR="001F74D6" w:rsidRPr="00DE3052">
        <w:rPr>
          <w:rFonts w:ascii="Times New Roman" w:hAnsi="Times New Roman" w:cs="Times New Roman"/>
          <w:b/>
          <w:sz w:val="28"/>
          <w:szCs w:val="24"/>
          <w:lang w:val="kk-KZ"/>
        </w:rPr>
        <w:t xml:space="preserve">ті </w:t>
      </w:r>
      <w:r w:rsidR="00DE3052" w:rsidRPr="00DE3052">
        <w:rPr>
          <w:rFonts w:ascii="Times New Roman" w:hAnsi="Times New Roman" w:cs="Times New Roman"/>
          <w:b/>
          <w:sz w:val="28"/>
          <w:szCs w:val="24"/>
          <w:lang w:val="kk-KZ"/>
        </w:rPr>
        <w:t>электр желілері</w:t>
      </w:r>
      <w:r w:rsidR="00DE3052">
        <w:rPr>
          <w:rFonts w:ascii="Times New Roman" w:hAnsi="Times New Roman" w:cs="Times New Roman"/>
          <w:b/>
          <w:sz w:val="28"/>
          <w:szCs w:val="24"/>
          <w:lang w:val="kk-KZ"/>
        </w:rPr>
        <w:t xml:space="preserve"> иелерінің келісімінсіз күзет аймағында жер қазу жұмыстарын жүргізгендігі үшін</w:t>
      </w:r>
      <w:r w:rsidR="00DE3052" w:rsidRPr="00DE3052">
        <w:rPr>
          <w:rFonts w:ascii="Times New Roman" w:hAnsi="Times New Roman" w:cs="Times New Roman"/>
          <w:b/>
          <w:sz w:val="28"/>
          <w:szCs w:val="24"/>
          <w:lang w:val="kk-KZ"/>
        </w:rPr>
        <w:t xml:space="preserve"> </w:t>
      </w:r>
      <w:r w:rsidR="001F74D6">
        <w:rPr>
          <w:rFonts w:ascii="Times New Roman" w:hAnsi="Times New Roman" w:cs="Times New Roman"/>
          <w:b/>
          <w:sz w:val="28"/>
          <w:szCs w:val="28"/>
          <w:lang w:val="kk-KZ"/>
        </w:rPr>
        <w:t xml:space="preserve">әкімшілік жауапкершілікке </w:t>
      </w:r>
      <w:r w:rsidR="00DE3052">
        <w:rPr>
          <w:rFonts w:ascii="Times New Roman" w:hAnsi="Times New Roman" w:cs="Times New Roman"/>
          <w:b/>
          <w:sz w:val="28"/>
          <w:szCs w:val="28"/>
          <w:lang w:val="kk-KZ"/>
        </w:rPr>
        <w:t>тартылды</w:t>
      </w:r>
    </w:p>
    <w:p w:rsidR="001F74D6" w:rsidRDefault="001F74D6" w:rsidP="003E139B">
      <w:pPr>
        <w:spacing w:after="0" w:line="240" w:lineRule="auto"/>
        <w:ind w:firstLine="567"/>
        <w:jc w:val="center"/>
        <w:rPr>
          <w:rFonts w:ascii="Times New Roman" w:hAnsi="Times New Roman" w:cs="Times New Roman"/>
          <w:noProof/>
          <w:sz w:val="24"/>
          <w:szCs w:val="24"/>
          <w:lang w:val="kk-KZ"/>
        </w:rPr>
      </w:pPr>
    </w:p>
    <w:p w:rsidR="001F74D6" w:rsidRDefault="001F74D6" w:rsidP="001F74D6">
      <w:pPr>
        <w:spacing w:after="0" w:line="240" w:lineRule="auto"/>
        <w:ind w:firstLine="567"/>
        <w:jc w:val="both"/>
        <w:rPr>
          <w:rFonts w:ascii="Times New Roman" w:hAnsi="Times New Roman" w:cs="Times New Roman"/>
          <w:noProof/>
          <w:sz w:val="24"/>
          <w:szCs w:val="24"/>
          <w:lang w:val="kk-KZ"/>
        </w:rPr>
      </w:pPr>
      <w:r>
        <w:rPr>
          <w:noProof/>
        </w:rPr>
        <w:drawing>
          <wp:anchor distT="0" distB="0" distL="114300" distR="114300" simplePos="0" relativeHeight="251659264" behindDoc="0" locked="0" layoutInCell="1" allowOverlap="1" wp14:anchorId="41E79DBE" wp14:editId="6D9B532B">
            <wp:simplePos x="0" y="0"/>
            <wp:positionH relativeFrom="column">
              <wp:posOffset>260350</wp:posOffset>
            </wp:positionH>
            <wp:positionV relativeFrom="paragraph">
              <wp:posOffset>171450</wp:posOffset>
            </wp:positionV>
            <wp:extent cx="1923415" cy="1567180"/>
            <wp:effectExtent l="0" t="0" r="635" b="0"/>
            <wp:wrapSquare wrapText="bothSides"/>
            <wp:docPr id="3" name="Рисунок 3"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p>
    <w:p w:rsidR="001F74D6" w:rsidRDefault="001F74D6" w:rsidP="001F74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Энергетика министрлігі Атомдық және энергетикалық қадағалау мен бақылау комитетінің </w:t>
      </w:r>
      <w:r w:rsidR="00E23F91">
        <w:rPr>
          <w:rFonts w:ascii="Times New Roman" w:hAnsi="Times New Roman" w:cs="Times New Roman"/>
          <w:sz w:val="28"/>
          <w:szCs w:val="28"/>
          <w:lang w:val="kk-KZ"/>
        </w:rPr>
        <w:t>Астана</w:t>
      </w:r>
      <w:r>
        <w:rPr>
          <w:rFonts w:ascii="Times New Roman" w:hAnsi="Times New Roman" w:cs="Times New Roman"/>
          <w:sz w:val="28"/>
          <w:szCs w:val="28"/>
          <w:lang w:val="kk-KZ"/>
        </w:rPr>
        <w:t xml:space="preserve"> қаласы бо</w:t>
      </w:r>
      <w:r w:rsidRPr="005052B5">
        <w:rPr>
          <w:rFonts w:ascii="Times New Roman" w:hAnsi="Times New Roman" w:cs="Times New Roman"/>
          <w:sz w:val="28"/>
          <w:szCs w:val="28"/>
          <w:lang w:val="kk-KZ"/>
        </w:rPr>
        <w:t>й</w:t>
      </w:r>
      <w:r>
        <w:rPr>
          <w:rFonts w:ascii="Times New Roman" w:hAnsi="Times New Roman" w:cs="Times New Roman"/>
          <w:sz w:val="28"/>
          <w:szCs w:val="28"/>
          <w:lang w:val="kk-KZ"/>
        </w:rPr>
        <w:t>ынша аумақтық департаменті» ММ-не (бұдан әрі – Департамент)</w:t>
      </w:r>
      <w:r w:rsidR="003E139B">
        <w:rPr>
          <w:rFonts w:ascii="Times New Roman" w:hAnsi="Times New Roman" w:cs="Times New Roman"/>
          <w:sz w:val="28"/>
          <w:szCs w:val="28"/>
          <w:lang w:val="kk-KZ"/>
        </w:rPr>
        <w:t xml:space="preserve"> </w:t>
      </w:r>
      <w:r>
        <w:rPr>
          <w:rFonts w:ascii="Times New Roman" w:hAnsi="Times New Roman" w:cs="Times New Roman"/>
          <w:sz w:val="28"/>
          <w:szCs w:val="28"/>
          <w:lang w:val="kk-KZ"/>
        </w:rPr>
        <w:t>кабельдік</w:t>
      </w:r>
      <w:r w:rsidR="00FF7CD9">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желілерінің з</w:t>
      </w:r>
      <w:r w:rsidR="008F1D55">
        <w:rPr>
          <w:rFonts w:ascii="Times New Roman" w:hAnsi="Times New Roman" w:cs="Times New Roman"/>
          <w:sz w:val="28"/>
          <w:szCs w:val="28"/>
          <w:lang w:val="kk-KZ"/>
        </w:rPr>
        <w:t xml:space="preserve">ақымдалғаны туралы </w:t>
      </w:r>
      <w:r w:rsidR="008F1D55" w:rsidRPr="008F1D55">
        <w:rPr>
          <w:rFonts w:ascii="Times New Roman" w:hAnsi="Times New Roman" w:cs="Times New Roman"/>
          <w:sz w:val="28"/>
          <w:szCs w:val="28"/>
          <w:lang w:val="kk-KZ"/>
        </w:rPr>
        <w:t>«</w:t>
      </w:r>
      <w:r w:rsidR="00F40FC1">
        <w:rPr>
          <w:rFonts w:ascii="Times New Roman" w:hAnsi="Times New Roman" w:cs="Times New Roman"/>
          <w:sz w:val="28"/>
          <w:szCs w:val="28"/>
          <w:lang w:val="kk-KZ"/>
        </w:rPr>
        <w:t>Ақмола ЭЖҮК</w:t>
      </w:r>
      <w:r w:rsidR="008F1D55" w:rsidRPr="008F1D55">
        <w:rPr>
          <w:rFonts w:ascii="Times New Roman" w:hAnsi="Times New Roman" w:cs="Times New Roman"/>
          <w:sz w:val="28"/>
          <w:szCs w:val="28"/>
          <w:lang w:val="kk-KZ"/>
        </w:rPr>
        <w:t xml:space="preserve">» </w:t>
      </w:r>
      <w:r w:rsidR="00F40FC1">
        <w:rPr>
          <w:rFonts w:ascii="Times New Roman" w:hAnsi="Times New Roman" w:cs="Times New Roman"/>
          <w:sz w:val="28"/>
          <w:szCs w:val="28"/>
          <w:lang w:val="kk-KZ"/>
        </w:rPr>
        <w:t>АҚ</w:t>
      </w:r>
      <w:r w:rsidR="008F1D55">
        <w:rPr>
          <w:rFonts w:ascii="Times New Roman" w:hAnsi="Times New Roman" w:cs="Times New Roman"/>
          <w:sz w:val="28"/>
          <w:szCs w:val="28"/>
          <w:lang w:val="kk-KZ"/>
        </w:rPr>
        <w:t>-</w:t>
      </w:r>
      <w:r w:rsidR="00F40FC1">
        <w:rPr>
          <w:rFonts w:ascii="Times New Roman" w:hAnsi="Times New Roman" w:cs="Times New Roman"/>
          <w:sz w:val="28"/>
          <w:szCs w:val="28"/>
          <w:lang w:val="kk-KZ"/>
        </w:rPr>
        <w:t>нан</w:t>
      </w:r>
      <w:r>
        <w:rPr>
          <w:rFonts w:ascii="Times New Roman" w:hAnsi="Times New Roman" w:cs="Times New Roman"/>
          <w:sz w:val="28"/>
          <w:szCs w:val="28"/>
          <w:lang w:val="kk-KZ"/>
        </w:rPr>
        <w:t xml:space="preserve"> келіп түскен материалдар бойынша әкімшілік іс қозғады. Әкімшілік істі қарау барысында </w:t>
      </w:r>
      <w:r w:rsidR="00F40FC1" w:rsidRPr="00F40FC1">
        <w:rPr>
          <w:rFonts w:ascii="Times New Roman" w:hAnsi="Times New Roman" w:cs="Times New Roman"/>
          <w:sz w:val="28"/>
          <w:szCs w:val="28"/>
          <w:lang w:val="kk-KZ"/>
        </w:rPr>
        <w:t>«НКО»</w:t>
      </w:r>
      <w:r w:rsidR="00621DC7">
        <w:rPr>
          <w:rFonts w:ascii="Times New Roman" w:hAnsi="Times New Roman" w:cs="Times New Roman"/>
          <w:sz w:val="28"/>
          <w:szCs w:val="28"/>
          <w:lang w:val="kk-KZ"/>
        </w:rPr>
        <w:t xml:space="preserve"> </w:t>
      </w:r>
      <w:r w:rsidR="00621DC7" w:rsidRPr="00621DC7">
        <w:rPr>
          <w:rFonts w:ascii="Times New Roman" w:hAnsi="Times New Roman" w:cs="Times New Roman"/>
          <w:sz w:val="28"/>
          <w:szCs w:val="28"/>
          <w:lang w:val="kk-KZ"/>
        </w:rPr>
        <w:t>ЖШС</w:t>
      </w:r>
      <w:r w:rsidR="00621DC7">
        <w:rPr>
          <w:rFonts w:ascii="Times New Roman" w:hAnsi="Times New Roman" w:cs="Times New Roman"/>
          <w:sz w:val="28"/>
          <w:szCs w:val="28"/>
          <w:lang w:val="kk-KZ"/>
        </w:rPr>
        <w:t xml:space="preserve"> </w:t>
      </w:r>
      <w:r w:rsidR="00FF7CD9">
        <w:rPr>
          <w:rFonts w:ascii="Times New Roman" w:hAnsi="Times New Roman" w:cs="Times New Roman"/>
          <w:sz w:val="28"/>
          <w:szCs w:val="28"/>
          <w:lang w:val="kk-KZ"/>
        </w:rPr>
        <w:t xml:space="preserve">2023 жылдың </w:t>
      </w:r>
      <w:r w:rsidR="00F40FC1">
        <w:rPr>
          <w:rFonts w:ascii="Times New Roman" w:hAnsi="Times New Roman" w:cs="Times New Roman"/>
          <w:sz w:val="28"/>
          <w:szCs w:val="28"/>
          <w:lang w:val="kk-KZ"/>
        </w:rPr>
        <w:t>20</w:t>
      </w:r>
      <w:r w:rsidR="008F1D55">
        <w:rPr>
          <w:rFonts w:ascii="Times New Roman" w:hAnsi="Times New Roman" w:cs="Times New Roman"/>
          <w:sz w:val="28"/>
          <w:szCs w:val="28"/>
          <w:lang w:val="kk-KZ"/>
        </w:rPr>
        <w:t xml:space="preserve"> </w:t>
      </w:r>
      <w:r w:rsidR="00F40FC1">
        <w:rPr>
          <w:rFonts w:ascii="Times New Roman" w:hAnsi="Times New Roman" w:cs="Times New Roman"/>
          <w:sz w:val="28"/>
          <w:szCs w:val="28"/>
          <w:lang w:val="kk-KZ"/>
        </w:rPr>
        <w:t>қыркүйек күні</w:t>
      </w:r>
      <w:r w:rsidR="008F1D55">
        <w:rPr>
          <w:rFonts w:ascii="Times New Roman" w:hAnsi="Times New Roman" w:cs="Times New Roman"/>
          <w:sz w:val="28"/>
          <w:szCs w:val="28"/>
          <w:lang w:val="kk-KZ"/>
        </w:rPr>
        <w:t xml:space="preserve"> </w:t>
      </w:r>
      <w:r w:rsidR="001C5E27">
        <w:rPr>
          <w:rFonts w:ascii="Times New Roman" w:hAnsi="Times New Roman" w:cs="Times New Roman"/>
          <w:sz w:val="28"/>
          <w:szCs w:val="28"/>
          <w:lang w:val="kk-KZ"/>
        </w:rPr>
        <w:t xml:space="preserve">электр желілерінің </w:t>
      </w:r>
      <w:r w:rsidR="001C5E27" w:rsidRPr="005052B5">
        <w:rPr>
          <w:rFonts w:ascii="Times New Roman" w:hAnsi="Times New Roman" w:cs="Times New Roman"/>
          <w:sz w:val="28"/>
          <w:szCs w:val="28"/>
          <w:lang w:val="kk-KZ"/>
        </w:rPr>
        <w:t xml:space="preserve">иелерімен келісімсіз </w:t>
      </w:r>
      <w:r w:rsidR="00FB3759">
        <w:rPr>
          <w:rFonts w:ascii="Times New Roman" w:hAnsi="Times New Roman" w:cs="Times New Roman"/>
          <w:sz w:val="28"/>
          <w:szCs w:val="28"/>
          <w:lang w:val="kk-KZ"/>
        </w:rPr>
        <w:t xml:space="preserve">0,4 кВТ әуе желесін салу бойынша </w:t>
      </w:r>
      <w:r w:rsidR="00F40FC1">
        <w:rPr>
          <w:rFonts w:ascii="Times New Roman" w:hAnsi="Times New Roman" w:cs="Times New Roman"/>
          <w:sz w:val="28"/>
          <w:szCs w:val="28"/>
          <w:lang w:val="kk-KZ"/>
        </w:rPr>
        <w:t xml:space="preserve">Қоянды ауылдың округінде </w:t>
      </w:r>
      <w:r w:rsidR="00E86DFF" w:rsidRPr="005052B5">
        <w:rPr>
          <w:rFonts w:ascii="Times New Roman" w:hAnsi="Times New Roman" w:cs="Times New Roman"/>
          <w:sz w:val="28"/>
          <w:szCs w:val="28"/>
          <w:lang w:val="kk-KZ"/>
        </w:rPr>
        <w:t xml:space="preserve">келісілмеген </w:t>
      </w:r>
      <w:r w:rsidR="001C5E27" w:rsidRPr="005052B5">
        <w:rPr>
          <w:rFonts w:ascii="Times New Roman" w:hAnsi="Times New Roman" w:cs="Times New Roman"/>
          <w:sz w:val="28"/>
          <w:szCs w:val="28"/>
          <w:lang w:val="kk-KZ"/>
        </w:rPr>
        <w:t>жер жұмыстарын жүргізгені</w:t>
      </w:r>
      <w:r w:rsidR="001C5E27">
        <w:rPr>
          <w:rFonts w:ascii="Times New Roman" w:hAnsi="Times New Roman" w:cs="Times New Roman"/>
          <w:sz w:val="28"/>
          <w:szCs w:val="28"/>
          <w:lang w:val="kk-KZ"/>
        </w:rPr>
        <w:t xml:space="preserve"> </w:t>
      </w:r>
      <w:r w:rsidR="00AB121F">
        <w:rPr>
          <w:rFonts w:ascii="Times New Roman" w:hAnsi="Times New Roman" w:cs="Times New Roman"/>
          <w:sz w:val="28"/>
          <w:szCs w:val="28"/>
          <w:lang w:val="kk-KZ"/>
        </w:rPr>
        <w:t>анықталды</w:t>
      </w:r>
      <w:r w:rsidR="00372D6D">
        <w:rPr>
          <w:rFonts w:ascii="Times New Roman" w:hAnsi="Times New Roman" w:cs="Times New Roman"/>
          <w:sz w:val="28"/>
          <w:szCs w:val="28"/>
          <w:lang w:val="kk-KZ"/>
        </w:rPr>
        <w:t xml:space="preserve">, бұл </w:t>
      </w:r>
      <w:r w:rsidR="00613CC8">
        <w:rPr>
          <w:rFonts w:ascii="Times New Roman" w:hAnsi="Times New Roman" w:cs="Times New Roman"/>
          <w:sz w:val="28"/>
          <w:szCs w:val="28"/>
          <w:lang w:val="kk-KZ"/>
        </w:rPr>
        <w:t xml:space="preserve">2015 жылғы 30 наурыздағы №246 бұйрығы Тұтынушылардың электр қондырғыларын техникалық пайдалану қағиларының 242 тармағын және </w:t>
      </w:r>
      <w:r w:rsidR="00372D6D">
        <w:rPr>
          <w:rFonts w:ascii="Times New Roman" w:hAnsi="Times New Roman" w:cs="Times New Roman"/>
          <w:sz w:val="28"/>
          <w:szCs w:val="28"/>
          <w:lang w:val="kk-KZ"/>
        </w:rPr>
        <w:t>2017</w:t>
      </w:r>
      <w:r>
        <w:rPr>
          <w:rFonts w:ascii="Times New Roman" w:hAnsi="Times New Roman" w:cs="Times New Roman"/>
          <w:sz w:val="28"/>
          <w:szCs w:val="28"/>
          <w:lang w:val="kk-KZ"/>
        </w:rPr>
        <w:t xml:space="preserve"> жылғы </w:t>
      </w:r>
      <w:r w:rsidR="00372D6D">
        <w:rPr>
          <w:rFonts w:ascii="Times New Roman" w:hAnsi="Times New Roman" w:cs="Times New Roman"/>
          <w:sz w:val="28"/>
          <w:szCs w:val="28"/>
          <w:lang w:val="kk-KZ"/>
        </w:rPr>
        <w:t>28 қыркүйектегі №330 Электр желілері объктілерінің күзет аймақтарын белгілеу қағидаларының және осындай аймақтрдың шекарасында орналасқан жер учаскелерін пайдаланудың ерекще шарттарын</w:t>
      </w:r>
      <w:r w:rsidR="00DC59A2">
        <w:rPr>
          <w:rFonts w:ascii="Times New Roman" w:hAnsi="Times New Roman" w:cs="Times New Roman"/>
          <w:sz w:val="28"/>
          <w:szCs w:val="28"/>
          <w:lang w:val="kk-KZ"/>
        </w:rPr>
        <w:t>ның</w:t>
      </w:r>
      <w:r w:rsidR="002D3EAB">
        <w:rPr>
          <w:rFonts w:ascii="Times New Roman" w:hAnsi="Times New Roman" w:cs="Times New Roman"/>
          <w:sz w:val="28"/>
          <w:szCs w:val="28"/>
          <w:lang w:val="kk-KZ"/>
        </w:rPr>
        <w:t xml:space="preserve"> 20 тармағын </w:t>
      </w:r>
      <w:r w:rsidR="00372D6D">
        <w:rPr>
          <w:rFonts w:ascii="Times New Roman" w:hAnsi="Times New Roman" w:cs="Times New Roman"/>
          <w:sz w:val="28"/>
          <w:szCs w:val="28"/>
          <w:lang w:val="kk-KZ"/>
        </w:rPr>
        <w:t xml:space="preserve"> бұзу болып табылады</w:t>
      </w:r>
      <w:r>
        <w:rPr>
          <w:rFonts w:ascii="Times New Roman" w:hAnsi="Times New Roman" w:cs="Times New Roman"/>
          <w:sz w:val="28"/>
          <w:szCs w:val="28"/>
          <w:lang w:val="kk-KZ"/>
        </w:rPr>
        <w:t xml:space="preserve">. </w:t>
      </w:r>
    </w:p>
    <w:p w:rsidR="001F74D6" w:rsidRDefault="00EB75CF" w:rsidP="0045527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Департамент</w:t>
      </w:r>
      <w:r w:rsidR="001F74D6">
        <w:rPr>
          <w:rFonts w:ascii="Times New Roman" w:hAnsi="Times New Roman" w:cs="Times New Roman"/>
          <w:sz w:val="28"/>
          <w:szCs w:val="28"/>
          <w:lang w:val="kk-KZ"/>
        </w:rPr>
        <w:t xml:space="preserve">, ҚР Әкімшілік құқық бұзушылық туралы кодексінің (бұдан әрі – Кодекс) 802-бабының 2-бөлігін басшылыққа ала отырып, </w:t>
      </w:r>
      <w:r w:rsidR="00F40FC1" w:rsidRPr="00F40FC1">
        <w:rPr>
          <w:rFonts w:ascii="Times New Roman" w:hAnsi="Times New Roman" w:cs="Times New Roman"/>
          <w:sz w:val="28"/>
          <w:szCs w:val="28"/>
          <w:lang w:val="kk-KZ"/>
        </w:rPr>
        <w:t>«НКО»</w:t>
      </w:r>
      <w:r w:rsidR="00621DC7">
        <w:rPr>
          <w:rFonts w:ascii="Times New Roman" w:hAnsi="Times New Roman" w:cs="Times New Roman"/>
          <w:sz w:val="28"/>
          <w:szCs w:val="28"/>
          <w:lang w:val="kk-KZ"/>
        </w:rPr>
        <w:t xml:space="preserve"> </w:t>
      </w:r>
      <w:r w:rsidR="00621DC7" w:rsidRPr="00621DC7">
        <w:rPr>
          <w:rFonts w:ascii="Times New Roman" w:hAnsi="Times New Roman" w:cs="Times New Roman"/>
          <w:sz w:val="28"/>
          <w:szCs w:val="28"/>
          <w:lang w:val="kk-KZ"/>
        </w:rPr>
        <w:t>ЖШС</w:t>
      </w:r>
      <w:r w:rsidR="00E473DF">
        <w:rPr>
          <w:rFonts w:ascii="Times New Roman" w:hAnsi="Times New Roman" w:cs="Times New Roman"/>
          <w:sz w:val="28"/>
          <w:szCs w:val="28"/>
          <w:lang w:val="kk-KZ"/>
        </w:rPr>
        <w:t>-не қатысты</w:t>
      </w:r>
      <w:r w:rsidR="00455277">
        <w:rPr>
          <w:rFonts w:ascii="Times New Roman" w:hAnsi="Times New Roman" w:cs="Times New Roman"/>
          <w:sz w:val="28"/>
          <w:szCs w:val="28"/>
          <w:lang w:val="kk-KZ"/>
        </w:rPr>
        <w:t xml:space="preserve"> </w:t>
      </w:r>
      <w:r w:rsidR="00E473DF">
        <w:rPr>
          <w:rFonts w:ascii="Times New Roman" w:hAnsi="Times New Roman" w:cs="Times New Roman"/>
          <w:sz w:val="28"/>
          <w:szCs w:val="28"/>
          <w:lang w:val="kk-KZ"/>
        </w:rPr>
        <w:t xml:space="preserve">Кодекстің 305-бабы </w:t>
      </w:r>
      <w:r w:rsidR="007910BA">
        <w:rPr>
          <w:rFonts w:ascii="Times New Roman" w:hAnsi="Times New Roman" w:cs="Times New Roman"/>
          <w:sz w:val="28"/>
          <w:szCs w:val="28"/>
          <w:lang w:val="kk-KZ"/>
        </w:rPr>
        <w:t>бойынша ә</w:t>
      </w:r>
      <w:r w:rsidR="00BA4E14">
        <w:rPr>
          <w:rFonts w:ascii="Times New Roman" w:hAnsi="Times New Roman" w:cs="Times New Roman"/>
          <w:sz w:val="28"/>
          <w:szCs w:val="28"/>
          <w:lang w:val="kk-KZ"/>
        </w:rPr>
        <w:t xml:space="preserve">кімшілік жауапкершілікке тартты, </w:t>
      </w:r>
      <w:r w:rsidR="00BA4E14">
        <w:rPr>
          <w:rFonts w:ascii="Times New Roman" w:hAnsi="Times New Roman" w:cs="Times New Roman"/>
          <w:b/>
          <w:i/>
          <w:sz w:val="28"/>
          <w:szCs w:val="28"/>
          <w:lang w:val="kk-KZ"/>
        </w:rPr>
        <w:t>қ</w:t>
      </w:r>
      <w:r w:rsidR="00D27A2C" w:rsidRPr="00D27A2C">
        <w:rPr>
          <w:rFonts w:ascii="Times New Roman" w:hAnsi="Times New Roman" w:cs="Times New Roman"/>
          <w:b/>
          <w:i/>
          <w:sz w:val="28"/>
          <w:szCs w:val="28"/>
          <w:lang w:val="kk-KZ"/>
        </w:rPr>
        <w:t>арамағында электр желілері бар ұйымның келісімінсіз электр желілері жолдарының күзет аймақтарында құрылыс, жер қазу</w:t>
      </w:r>
      <w:r w:rsidR="007910BA">
        <w:rPr>
          <w:rFonts w:ascii="Times New Roman" w:hAnsi="Times New Roman" w:cs="Times New Roman"/>
          <w:sz w:val="28"/>
          <w:szCs w:val="28"/>
          <w:lang w:val="kk-KZ"/>
        </w:rPr>
        <w:t>.</w:t>
      </w:r>
      <w:r w:rsidR="00350E06" w:rsidRPr="00350E06">
        <w:rPr>
          <w:rFonts w:ascii="Times New Roman" w:hAnsi="Times New Roman" w:cs="Times New Roman"/>
          <w:sz w:val="28"/>
          <w:szCs w:val="28"/>
          <w:lang w:val="kk-KZ"/>
        </w:rPr>
        <w:t xml:space="preserve"> </w:t>
      </w:r>
      <w:r w:rsidR="00350E06">
        <w:rPr>
          <w:rFonts w:ascii="Times New Roman" w:hAnsi="Times New Roman" w:cs="Times New Roman"/>
          <w:sz w:val="28"/>
          <w:szCs w:val="28"/>
          <w:lang w:val="kk-KZ"/>
        </w:rPr>
        <w:t>Компанияның заңды өкілі бұл құқық бұзушылықпен келісті, осыған байланысты әкімшілік іс жеңілдетілген тәртіпте қаралды.</w:t>
      </w:r>
      <w:r w:rsidR="00350E06" w:rsidRPr="009F151C">
        <w:rPr>
          <w:rFonts w:ascii="Times New Roman" w:hAnsi="Times New Roman" w:cs="Times New Roman"/>
          <w:sz w:val="28"/>
          <w:szCs w:val="28"/>
          <w:lang w:val="kk-KZ"/>
        </w:rPr>
        <w:t xml:space="preserve"> </w:t>
      </w:r>
      <w:r w:rsidR="001F74D6">
        <w:rPr>
          <w:rFonts w:ascii="Times New Roman" w:hAnsi="Times New Roman" w:cs="Times New Roman"/>
          <w:sz w:val="28"/>
          <w:szCs w:val="28"/>
          <w:lang w:val="kk-KZ"/>
        </w:rPr>
        <w:t xml:space="preserve"> </w:t>
      </w:r>
    </w:p>
    <w:p w:rsidR="001F74D6" w:rsidRDefault="001F74D6" w:rsidP="001F74D6">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Департамент барлық жеке және заңды тұлғаларға электр желілері жанында қазба және құрылыс-монтаждық жұмыс жасаған кезде Тұтынушылардың электр қондырғыларын техникалық пайдалану қағидаларын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сақтау керектігін ескертеді.</w:t>
      </w:r>
    </w:p>
    <w:p w:rsidR="001F74D6" w:rsidRDefault="001F74D6" w:rsidP="001F74D6">
      <w:pPr>
        <w:spacing w:after="0" w:line="240" w:lineRule="auto"/>
        <w:ind w:firstLine="567"/>
        <w:jc w:val="right"/>
        <w:rPr>
          <w:rFonts w:ascii="Times New Roman" w:hAnsi="Times New Roman" w:cs="Times New Roman"/>
          <w:b/>
          <w:i/>
          <w:sz w:val="24"/>
          <w:szCs w:val="24"/>
          <w:lang w:val="kk-KZ"/>
        </w:rPr>
      </w:pPr>
    </w:p>
    <w:p w:rsidR="001F74D6" w:rsidRDefault="001F74D6" w:rsidP="001F74D6">
      <w:pPr>
        <w:spacing w:after="0" w:line="240" w:lineRule="auto"/>
        <w:ind w:firstLine="567"/>
        <w:jc w:val="right"/>
        <w:rPr>
          <w:rFonts w:ascii="Times New Roman" w:hAnsi="Times New Roman" w:cs="Times New Roman"/>
          <w:b/>
          <w:i/>
          <w:sz w:val="24"/>
          <w:szCs w:val="24"/>
          <w:lang w:val="kk-KZ"/>
        </w:rPr>
      </w:pP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«Қазақстан Республикасы Энергетика министрлігі</w:t>
      </w: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Атомдық және энергетикалық қадағалау</w:t>
      </w:r>
    </w:p>
    <w:p w:rsidR="001F74D6" w:rsidRDefault="001F74D6" w:rsidP="001F74D6">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мен бақылау комитетінің </w:t>
      </w:r>
      <w:r w:rsidR="00FB3C5A">
        <w:rPr>
          <w:rFonts w:ascii="Times New Roman" w:hAnsi="Times New Roman" w:cs="Times New Roman"/>
          <w:b/>
          <w:i/>
          <w:sz w:val="24"/>
          <w:szCs w:val="24"/>
          <w:lang w:val="kk-KZ"/>
        </w:rPr>
        <w:t>Астана</w:t>
      </w:r>
      <w:r>
        <w:rPr>
          <w:rFonts w:ascii="Times New Roman" w:hAnsi="Times New Roman" w:cs="Times New Roman"/>
          <w:b/>
          <w:i/>
          <w:sz w:val="24"/>
          <w:szCs w:val="24"/>
          <w:lang w:val="kk-KZ"/>
        </w:rPr>
        <w:t xml:space="preserve"> қаласы </w:t>
      </w:r>
    </w:p>
    <w:p w:rsidR="00DE3052" w:rsidRDefault="001F74D6" w:rsidP="00DE3052">
      <w:pPr>
        <w:spacing w:after="0" w:line="240" w:lineRule="auto"/>
        <w:ind w:firstLine="567"/>
        <w:jc w:val="right"/>
        <w:rPr>
          <w:rFonts w:ascii="Times New Roman" w:hAnsi="Times New Roman" w:cs="Times New Roman"/>
          <w:b/>
          <w:i/>
          <w:sz w:val="24"/>
          <w:szCs w:val="24"/>
          <w:lang w:val="kk-KZ"/>
        </w:rPr>
      </w:pPr>
      <w:r>
        <w:rPr>
          <w:rFonts w:ascii="Times New Roman" w:hAnsi="Times New Roman" w:cs="Times New Roman"/>
          <w:b/>
          <w:i/>
          <w:sz w:val="24"/>
          <w:szCs w:val="24"/>
          <w:lang w:val="kk-KZ"/>
        </w:rPr>
        <w:t>бойынша аумақтық департаменті» ММ</w:t>
      </w:r>
    </w:p>
    <w:p w:rsidR="00990B5A" w:rsidRPr="009310C9" w:rsidRDefault="00990B5A" w:rsidP="00DE3052">
      <w:pPr>
        <w:spacing w:after="0" w:line="240" w:lineRule="auto"/>
        <w:ind w:firstLine="567"/>
        <w:jc w:val="center"/>
        <w:rPr>
          <w:rFonts w:ascii="Times New Roman" w:hAnsi="Times New Roman" w:cs="Times New Roman"/>
          <w:b/>
          <w:sz w:val="28"/>
          <w:szCs w:val="28"/>
          <w:lang w:val="kk-KZ"/>
        </w:rPr>
      </w:pPr>
    </w:p>
    <w:p w:rsidR="001F74D6" w:rsidRDefault="00152D1A" w:rsidP="00DE3052">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 xml:space="preserve">ТОО </w:t>
      </w:r>
      <w:r w:rsidR="00F40FC1" w:rsidRPr="00F40FC1">
        <w:rPr>
          <w:rFonts w:ascii="Times New Roman" w:hAnsi="Times New Roman" w:cs="Times New Roman"/>
          <w:b/>
          <w:sz w:val="28"/>
          <w:szCs w:val="28"/>
        </w:rPr>
        <w:t>«НКО»</w:t>
      </w:r>
      <w:r>
        <w:rPr>
          <w:rFonts w:ascii="Times New Roman" w:hAnsi="Times New Roman" w:cs="Times New Roman"/>
          <w:sz w:val="28"/>
          <w:szCs w:val="32"/>
          <w:lang w:val="kk-KZ"/>
        </w:rPr>
        <w:t xml:space="preserve"> </w:t>
      </w:r>
      <w:r>
        <w:rPr>
          <w:rFonts w:ascii="Times New Roman" w:hAnsi="Times New Roman" w:cs="Times New Roman"/>
          <w:b/>
          <w:sz w:val="28"/>
          <w:szCs w:val="28"/>
        </w:rPr>
        <w:t xml:space="preserve">привлечен к </w:t>
      </w:r>
      <w:r w:rsidR="001F74D6">
        <w:rPr>
          <w:rFonts w:ascii="Times New Roman" w:hAnsi="Times New Roman" w:cs="Times New Roman"/>
          <w:b/>
          <w:sz w:val="28"/>
          <w:szCs w:val="28"/>
        </w:rPr>
        <w:t xml:space="preserve">административной ответственности за </w:t>
      </w:r>
      <w:r w:rsidR="00FB3C5A" w:rsidRPr="00FB3C5A">
        <w:rPr>
          <w:rFonts w:ascii="Times New Roman" w:hAnsi="Times New Roman" w:cs="Times New Roman"/>
          <w:b/>
          <w:sz w:val="28"/>
          <w:szCs w:val="28"/>
        </w:rPr>
        <w:t>проведения</w:t>
      </w:r>
      <w:r w:rsidR="00FB3C5A">
        <w:rPr>
          <w:rFonts w:ascii="Times New Roman" w:hAnsi="Times New Roman" w:cs="Times New Roman"/>
          <w:b/>
          <w:sz w:val="28"/>
          <w:szCs w:val="28"/>
        </w:rPr>
        <w:t xml:space="preserve"> </w:t>
      </w:r>
      <w:r w:rsidR="00E97A6B" w:rsidRPr="00E97A6B">
        <w:rPr>
          <w:rFonts w:ascii="Times New Roman" w:hAnsi="Times New Roman" w:cs="Times New Roman"/>
          <w:b/>
          <w:sz w:val="28"/>
          <w:szCs w:val="28"/>
        </w:rPr>
        <w:t xml:space="preserve">несогласованных </w:t>
      </w:r>
      <w:r w:rsidR="00FB3C5A" w:rsidRPr="00FB3C5A">
        <w:rPr>
          <w:rFonts w:ascii="Times New Roman" w:hAnsi="Times New Roman" w:cs="Times New Roman"/>
          <w:b/>
          <w:sz w:val="28"/>
          <w:szCs w:val="28"/>
        </w:rPr>
        <w:t xml:space="preserve">земляных работ </w:t>
      </w:r>
      <w:r w:rsidR="00E97A6B">
        <w:rPr>
          <w:rFonts w:ascii="Times New Roman" w:hAnsi="Times New Roman" w:cs="Times New Roman"/>
          <w:b/>
          <w:sz w:val="28"/>
          <w:szCs w:val="28"/>
          <w:lang w:val="kk-KZ"/>
        </w:rPr>
        <w:t xml:space="preserve">в охранных зонах </w:t>
      </w:r>
      <w:r w:rsidR="00681465">
        <w:rPr>
          <w:rFonts w:ascii="Times New Roman" w:hAnsi="Times New Roman" w:cs="Times New Roman"/>
          <w:b/>
          <w:sz w:val="28"/>
          <w:szCs w:val="28"/>
          <w:lang w:val="kk-KZ"/>
        </w:rPr>
        <w:t xml:space="preserve">электрических </w:t>
      </w:r>
      <w:r w:rsidR="00E97A6B">
        <w:rPr>
          <w:rFonts w:ascii="Times New Roman" w:hAnsi="Times New Roman" w:cs="Times New Roman"/>
          <w:b/>
          <w:sz w:val="28"/>
          <w:szCs w:val="28"/>
          <w:lang w:val="kk-KZ"/>
        </w:rPr>
        <w:t xml:space="preserve">линий </w:t>
      </w:r>
    </w:p>
    <w:p w:rsidR="00681465" w:rsidRPr="00E97A6B" w:rsidRDefault="00681465" w:rsidP="00DE3052">
      <w:pPr>
        <w:spacing w:after="0" w:line="240" w:lineRule="auto"/>
        <w:ind w:firstLine="567"/>
        <w:jc w:val="center"/>
        <w:rPr>
          <w:rFonts w:ascii="Times New Roman" w:hAnsi="Times New Roman" w:cs="Times New Roman"/>
          <w:b/>
          <w:i/>
          <w:sz w:val="24"/>
          <w:szCs w:val="24"/>
          <w:lang w:val="kk-KZ"/>
        </w:rPr>
      </w:pPr>
    </w:p>
    <w:p w:rsidR="001F74D6" w:rsidRDefault="001F74D6" w:rsidP="00E23F91">
      <w:pPr>
        <w:spacing w:after="0" w:line="240" w:lineRule="auto"/>
        <w:ind w:firstLine="567"/>
        <w:jc w:val="both"/>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7C5E438F" wp14:editId="4752AE4C">
            <wp:simplePos x="0" y="0"/>
            <wp:positionH relativeFrom="column">
              <wp:posOffset>635</wp:posOffset>
            </wp:positionH>
            <wp:positionV relativeFrom="paragraph">
              <wp:posOffset>203200</wp:posOffset>
            </wp:positionV>
            <wp:extent cx="1923415" cy="1567180"/>
            <wp:effectExtent l="0" t="0" r="635" b="0"/>
            <wp:wrapSquare wrapText="bothSides"/>
            <wp:docPr id="2" name="Рисунок 2" descr="image-04-08-2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4-08-21-02-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3415" cy="15671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ГУ «Территориальный департамент Комитета атомного и энергетического надзора и контроля Министерства энергетики Респу</w:t>
      </w:r>
      <w:r w:rsidR="00152D1A">
        <w:rPr>
          <w:rFonts w:ascii="Times New Roman" w:hAnsi="Times New Roman" w:cs="Times New Roman"/>
          <w:sz w:val="28"/>
          <w:szCs w:val="28"/>
        </w:rPr>
        <w:t>блики Казахстан по г. Астана</w:t>
      </w:r>
      <w:r>
        <w:rPr>
          <w:rFonts w:ascii="Times New Roman" w:hAnsi="Times New Roman" w:cs="Times New Roman"/>
          <w:sz w:val="28"/>
          <w:szCs w:val="28"/>
        </w:rPr>
        <w:t>» (далее</w:t>
      </w:r>
      <w:r>
        <w:rPr>
          <w:rFonts w:ascii="Times New Roman" w:hAnsi="Times New Roman" w:cs="Times New Roman"/>
          <w:sz w:val="28"/>
          <w:szCs w:val="28"/>
          <w:lang w:val="kk-KZ"/>
        </w:rPr>
        <w:t xml:space="preserve"> – </w:t>
      </w:r>
      <w:r>
        <w:rPr>
          <w:rFonts w:ascii="Times New Roman" w:hAnsi="Times New Roman" w:cs="Times New Roman"/>
          <w:sz w:val="28"/>
          <w:szCs w:val="28"/>
        </w:rPr>
        <w:t xml:space="preserve">Департамент) было возбуждено административное производство по поступившему материалу </w:t>
      </w:r>
      <w:r w:rsidR="00F40FC1">
        <w:rPr>
          <w:rFonts w:ascii="Times New Roman" w:hAnsi="Times New Roman" w:cs="Times New Roman"/>
          <w:sz w:val="28"/>
          <w:szCs w:val="28"/>
          <w:lang w:val="kk-KZ"/>
        </w:rPr>
        <w:t xml:space="preserve">АО </w:t>
      </w:r>
      <w:r w:rsidR="00F40FC1">
        <w:rPr>
          <w:rFonts w:ascii="Times New Roman" w:hAnsi="Times New Roman" w:cs="Times New Roman"/>
          <w:sz w:val="28"/>
          <w:szCs w:val="28"/>
        </w:rPr>
        <w:t>«</w:t>
      </w:r>
      <w:proofErr w:type="spellStart"/>
      <w:r w:rsidR="00F40FC1">
        <w:rPr>
          <w:rFonts w:ascii="Times New Roman" w:hAnsi="Times New Roman" w:cs="Times New Roman"/>
          <w:sz w:val="28"/>
          <w:szCs w:val="28"/>
        </w:rPr>
        <w:t>Акмолинская</w:t>
      </w:r>
      <w:proofErr w:type="spellEnd"/>
      <w:r w:rsidR="00F40FC1">
        <w:rPr>
          <w:rFonts w:ascii="Times New Roman" w:hAnsi="Times New Roman" w:cs="Times New Roman"/>
          <w:sz w:val="28"/>
          <w:szCs w:val="28"/>
        </w:rPr>
        <w:t xml:space="preserve"> РЭК»</w:t>
      </w:r>
      <w:r w:rsidR="00630871">
        <w:rPr>
          <w:rFonts w:ascii="Times New Roman" w:hAnsi="Times New Roman" w:cs="Times New Roman"/>
          <w:sz w:val="28"/>
          <w:szCs w:val="28"/>
        </w:rPr>
        <w:t>,</w:t>
      </w:r>
      <w:r w:rsidR="00E97A6B" w:rsidRPr="00E97A6B">
        <w:rPr>
          <w:rFonts w:ascii="Times New Roman" w:hAnsi="Times New Roman" w:cs="Times New Roman"/>
          <w:sz w:val="28"/>
          <w:szCs w:val="28"/>
        </w:rPr>
        <w:t xml:space="preserve"> </w:t>
      </w:r>
      <w:r w:rsidR="00564F24" w:rsidRPr="00564F24">
        <w:rPr>
          <w:rFonts w:ascii="Times New Roman" w:hAnsi="Times New Roman" w:cs="Times New Roman"/>
          <w:sz w:val="28"/>
          <w:szCs w:val="28"/>
        </w:rPr>
        <w:t>проведения</w:t>
      </w:r>
      <w:r w:rsidR="00564F24">
        <w:rPr>
          <w:rFonts w:ascii="Times New Roman" w:hAnsi="Times New Roman" w:cs="Times New Roman"/>
          <w:sz w:val="28"/>
          <w:szCs w:val="28"/>
        </w:rPr>
        <w:t xml:space="preserve"> </w:t>
      </w:r>
      <w:r w:rsidR="00F40FC1">
        <w:rPr>
          <w:rFonts w:ascii="Times New Roman" w:hAnsi="Times New Roman" w:cs="Times New Roman"/>
          <w:sz w:val="28"/>
          <w:szCs w:val="28"/>
        </w:rPr>
        <w:t xml:space="preserve">земляных работ </w:t>
      </w:r>
      <w:r w:rsidR="00564F24" w:rsidRPr="00564F24">
        <w:rPr>
          <w:rFonts w:ascii="Times New Roman" w:hAnsi="Times New Roman" w:cs="Times New Roman"/>
          <w:sz w:val="28"/>
          <w:szCs w:val="28"/>
        </w:rPr>
        <w:t>без согласования</w:t>
      </w:r>
      <w:r w:rsidR="008F1D55">
        <w:rPr>
          <w:rFonts w:ascii="Times New Roman" w:hAnsi="Times New Roman" w:cs="Times New Roman"/>
          <w:sz w:val="28"/>
          <w:szCs w:val="28"/>
        </w:rPr>
        <w:t xml:space="preserve"> </w:t>
      </w:r>
      <w:r w:rsidR="008F1D55" w:rsidRPr="008F1D55">
        <w:rPr>
          <w:rFonts w:ascii="Times New Roman" w:hAnsi="Times New Roman" w:cs="Times New Roman"/>
          <w:sz w:val="28"/>
          <w:szCs w:val="28"/>
        </w:rPr>
        <w:t>с владельцами</w:t>
      </w:r>
      <w:r w:rsidR="008F1D55">
        <w:rPr>
          <w:rFonts w:ascii="Times New Roman" w:hAnsi="Times New Roman" w:cs="Times New Roman"/>
          <w:sz w:val="28"/>
          <w:szCs w:val="28"/>
        </w:rPr>
        <w:t xml:space="preserve"> кабельной лини</w:t>
      </w:r>
      <w:r w:rsidRPr="008F1E67">
        <w:rPr>
          <w:rFonts w:ascii="Times New Roman" w:hAnsi="Times New Roman" w:cs="Times New Roman"/>
          <w:sz w:val="28"/>
          <w:szCs w:val="28"/>
        </w:rPr>
        <w:t>.</w:t>
      </w:r>
      <w:r w:rsidR="00564F24">
        <w:rPr>
          <w:rFonts w:ascii="Times New Roman" w:hAnsi="Times New Roman" w:cs="Times New Roman"/>
          <w:sz w:val="28"/>
          <w:szCs w:val="28"/>
        </w:rPr>
        <w:t xml:space="preserve"> </w:t>
      </w:r>
      <w:r>
        <w:rPr>
          <w:rFonts w:ascii="Times New Roman" w:hAnsi="Times New Roman" w:cs="Times New Roman"/>
          <w:sz w:val="28"/>
          <w:szCs w:val="28"/>
        </w:rPr>
        <w:t>В ходе рассмотрения административного дела было установлено, что</w:t>
      </w:r>
      <w:r w:rsidR="00FB3759">
        <w:rPr>
          <w:rFonts w:ascii="Times New Roman" w:hAnsi="Times New Roman" w:cs="Times New Roman"/>
          <w:sz w:val="28"/>
          <w:szCs w:val="28"/>
        </w:rPr>
        <w:br/>
      </w:r>
      <w:r w:rsidR="00F40FC1">
        <w:rPr>
          <w:rFonts w:ascii="Times New Roman" w:hAnsi="Times New Roman" w:cs="Times New Roman"/>
          <w:sz w:val="28"/>
          <w:szCs w:val="28"/>
        </w:rPr>
        <w:t>20</w:t>
      </w:r>
      <w:r w:rsidR="008F1D55">
        <w:rPr>
          <w:rFonts w:ascii="Times New Roman" w:hAnsi="Times New Roman" w:cs="Times New Roman"/>
          <w:sz w:val="28"/>
          <w:szCs w:val="28"/>
        </w:rPr>
        <w:t xml:space="preserve"> </w:t>
      </w:r>
      <w:r w:rsidR="00F40FC1">
        <w:rPr>
          <w:rFonts w:ascii="Times New Roman" w:hAnsi="Times New Roman" w:cs="Times New Roman"/>
          <w:sz w:val="28"/>
          <w:szCs w:val="28"/>
        </w:rPr>
        <w:t>сентября</w:t>
      </w:r>
      <w:r w:rsidR="008F1D55">
        <w:rPr>
          <w:rFonts w:ascii="Times New Roman" w:hAnsi="Times New Roman" w:cs="Times New Roman"/>
          <w:sz w:val="28"/>
          <w:szCs w:val="28"/>
        </w:rPr>
        <w:t xml:space="preserve"> </w:t>
      </w:r>
      <w:r w:rsidR="00152D1A" w:rsidRPr="00152D1A">
        <w:rPr>
          <w:rFonts w:ascii="Times New Roman" w:hAnsi="Times New Roman" w:cs="Times New Roman"/>
          <w:sz w:val="28"/>
          <w:szCs w:val="28"/>
        </w:rPr>
        <w:t>2023 года</w:t>
      </w:r>
      <w:r>
        <w:rPr>
          <w:rFonts w:ascii="Times New Roman" w:hAnsi="Times New Roman" w:cs="Times New Roman"/>
          <w:sz w:val="28"/>
          <w:szCs w:val="28"/>
        </w:rPr>
        <w:t xml:space="preserve"> </w:t>
      </w:r>
      <w:r w:rsidR="00564F24">
        <w:rPr>
          <w:rFonts w:ascii="Times New Roman" w:hAnsi="Times New Roman" w:cs="Times New Roman"/>
          <w:sz w:val="28"/>
          <w:szCs w:val="28"/>
        </w:rPr>
        <w:t>Т</w:t>
      </w:r>
      <w:r w:rsidR="00F40FC1">
        <w:rPr>
          <w:rFonts w:ascii="Times New Roman" w:hAnsi="Times New Roman" w:cs="Times New Roman"/>
          <w:sz w:val="28"/>
          <w:szCs w:val="28"/>
        </w:rPr>
        <w:t xml:space="preserve">ОО </w:t>
      </w:r>
      <w:r w:rsidR="00F40FC1" w:rsidRPr="00F40FC1">
        <w:rPr>
          <w:rFonts w:ascii="Times New Roman" w:hAnsi="Times New Roman" w:cs="Times New Roman"/>
          <w:sz w:val="28"/>
          <w:szCs w:val="28"/>
        </w:rPr>
        <w:t>«НКО»</w:t>
      </w:r>
      <w:r w:rsidR="00152D1A" w:rsidRPr="00152D1A">
        <w:rPr>
          <w:rFonts w:ascii="Times New Roman" w:hAnsi="Times New Roman" w:cs="Times New Roman"/>
          <w:sz w:val="28"/>
          <w:szCs w:val="28"/>
        </w:rPr>
        <w:t xml:space="preserve"> </w:t>
      </w:r>
      <w:r w:rsidR="00F40FC1" w:rsidRPr="00F40FC1">
        <w:rPr>
          <w:rFonts w:ascii="Times New Roman" w:hAnsi="Times New Roman" w:cs="Times New Roman"/>
          <w:sz w:val="28"/>
          <w:szCs w:val="28"/>
        </w:rPr>
        <w:t>производило работы по строительству ВЛ-0,4 кВт в селе Коянды с пересечением ВЛ-10кВт №6 между опорами №20/1 и №20/2, в пределах охранных зон электрических сетей без согласования и без  письменного разрешения с организацией, в ведении которо</w:t>
      </w:r>
      <w:r w:rsidR="00F40FC1">
        <w:rPr>
          <w:rFonts w:ascii="Times New Roman" w:hAnsi="Times New Roman" w:cs="Times New Roman"/>
          <w:sz w:val="28"/>
          <w:szCs w:val="28"/>
        </w:rPr>
        <w:t xml:space="preserve">й находятся воздушные линии, </w:t>
      </w:r>
      <w:r w:rsidR="008F1D55" w:rsidRPr="005052B5">
        <w:rPr>
          <w:rFonts w:ascii="Times New Roman" w:hAnsi="Times New Roman" w:cs="Times New Roman"/>
          <w:sz w:val="28"/>
          <w:szCs w:val="28"/>
        </w:rPr>
        <w:t xml:space="preserve">что </w:t>
      </w:r>
      <w:r w:rsidR="008F1D55" w:rsidRPr="005052B5">
        <w:rPr>
          <w:rStyle w:val="s0"/>
          <w:sz w:val="28"/>
          <w:szCs w:val="28"/>
          <w:lang w:val="kk-KZ"/>
        </w:rPr>
        <w:t>является</w:t>
      </w:r>
      <w:r w:rsidR="00E23F91" w:rsidRPr="005052B5">
        <w:rPr>
          <w:rFonts w:ascii="Times New Roman" w:hAnsi="Times New Roman" w:cs="Times New Roman"/>
          <w:sz w:val="28"/>
          <w:szCs w:val="28"/>
        </w:rPr>
        <w:t xml:space="preserve"> </w:t>
      </w:r>
      <w:r w:rsidR="00564F24" w:rsidRPr="005052B5">
        <w:rPr>
          <w:rFonts w:ascii="Times New Roman" w:hAnsi="Times New Roman" w:cs="Times New Roman"/>
          <w:sz w:val="28"/>
          <w:szCs w:val="28"/>
        </w:rPr>
        <w:t xml:space="preserve">нарушением </w:t>
      </w:r>
      <w:r w:rsidR="008F1D55" w:rsidRPr="005052B5">
        <w:rPr>
          <w:rFonts w:ascii="Times New Roman" w:hAnsi="Times New Roman" w:cs="Times New Roman"/>
          <w:sz w:val="28"/>
          <w:szCs w:val="28"/>
        </w:rPr>
        <w:t>п. 242 Правил</w:t>
      </w:r>
      <w:r w:rsidR="008F1D55" w:rsidRPr="008F1D55">
        <w:rPr>
          <w:rFonts w:ascii="Times New Roman" w:hAnsi="Times New Roman" w:cs="Times New Roman"/>
          <w:sz w:val="28"/>
          <w:szCs w:val="28"/>
        </w:rPr>
        <w:t xml:space="preserve"> технической эксплуатации электроустановок потребителей от 30 марта 2015 года №246, п. 20</w:t>
      </w:r>
      <w:r w:rsidR="008F1D55">
        <w:rPr>
          <w:rFonts w:ascii="Times New Roman" w:hAnsi="Times New Roman" w:cs="Times New Roman"/>
          <w:sz w:val="28"/>
          <w:szCs w:val="28"/>
        </w:rPr>
        <w:t xml:space="preserve"> </w:t>
      </w:r>
      <w:r w:rsidR="00564F24" w:rsidRPr="00564F24">
        <w:rPr>
          <w:rFonts w:ascii="Times New Roman" w:hAnsi="Times New Roman" w:cs="Times New Roman"/>
          <w:sz w:val="28"/>
          <w:szCs w:val="28"/>
        </w:rPr>
        <w:t>Правил установления охранных зон объектов электрических сетей и особых условий использования земельных участков, расположенных в границах таких зон от 28 сентября 2017 года №330</w:t>
      </w:r>
      <w:r>
        <w:rPr>
          <w:rFonts w:ascii="Times New Roman" w:hAnsi="Times New Roman" w:cs="Times New Roman"/>
          <w:sz w:val="28"/>
          <w:szCs w:val="28"/>
        </w:rPr>
        <w:t xml:space="preserve">. </w:t>
      </w:r>
    </w:p>
    <w:p w:rsidR="001F74D6" w:rsidRDefault="001F74D6" w:rsidP="001F74D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В связи с этим</w:t>
      </w:r>
      <w:r w:rsidR="007A312A">
        <w:rPr>
          <w:rFonts w:ascii="Times New Roman" w:hAnsi="Times New Roman" w:cs="Times New Roman"/>
          <w:sz w:val="28"/>
          <w:szCs w:val="28"/>
          <w:lang w:val="kk-KZ"/>
        </w:rPr>
        <w:t>,</w:t>
      </w:r>
      <w:r>
        <w:rPr>
          <w:rFonts w:ascii="Times New Roman" w:hAnsi="Times New Roman" w:cs="Times New Roman"/>
          <w:sz w:val="28"/>
          <w:szCs w:val="28"/>
        </w:rPr>
        <w:t xml:space="preserve"> Департамент руководствуясь частью 2 статьи 802 </w:t>
      </w:r>
      <w:r>
        <w:rPr>
          <w:rFonts w:ascii="Times New Roman" w:eastAsia="Calibri" w:hAnsi="Times New Roman" w:cs="Times New Roman"/>
          <w:sz w:val="28"/>
        </w:rPr>
        <w:t>кодекса</w:t>
      </w:r>
      <w:r>
        <w:rPr>
          <w:rFonts w:ascii="Times New Roman" w:eastAsia="Calibri" w:hAnsi="Times New Roman" w:cs="Times New Roman"/>
          <w:sz w:val="28"/>
          <w:lang w:val="kk-KZ"/>
        </w:rPr>
        <w:t xml:space="preserve"> административных правонарушениях РК (далее – Кодекс)</w:t>
      </w:r>
      <w:r>
        <w:rPr>
          <w:rFonts w:ascii="Times New Roman" w:hAnsi="Times New Roman" w:cs="Times New Roman"/>
          <w:sz w:val="28"/>
          <w:szCs w:val="28"/>
        </w:rPr>
        <w:t xml:space="preserve"> </w:t>
      </w:r>
      <w:r w:rsidR="00FB3C5A" w:rsidRPr="00FB3C5A">
        <w:rPr>
          <w:rFonts w:ascii="Times New Roman" w:hAnsi="Times New Roman" w:cs="Times New Roman"/>
          <w:sz w:val="28"/>
          <w:szCs w:val="32"/>
        </w:rPr>
        <w:t xml:space="preserve">составил протокол об административном правонарушении в отношении </w:t>
      </w:r>
      <w:r w:rsidR="00FB3C5A" w:rsidRPr="00FB3C5A">
        <w:rPr>
          <w:rFonts w:ascii="Times New Roman" w:hAnsi="Times New Roman" w:cs="Times New Roman"/>
          <w:sz w:val="28"/>
          <w:szCs w:val="28"/>
        </w:rPr>
        <w:t xml:space="preserve">ТОО </w:t>
      </w:r>
      <w:r w:rsidR="00FB3759" w:rsidRPr="00FB3759">
        <w:rPr>
          <w:rFonts w:ascii="Times New Roman" w:hAnsi="Times New Roman" w:cs="Times New Roman"/>
          <w:sz w:val="28"/>
          <w:szCs w:val="28"/>
        </w:rPr>
        <w:t>«НКО»</w:t>
      </w:r>
      <w:r w:rsidR="00FB3C5A" w:rsidRPr="00FB3C5A">
        <w:rPr>
          <w:rFonts w:ascii="Times New Roman" w:hAnsi="Times New Roman" w:cs="Times New Roman"/>
          <w:sz w:val="28"/>
          <w:szCs w:val="28"/>
        </w:rPr>
        <w:t xml:space="preserve"> </w:t>
      </w:r>
      <w:r w:rsidR="002D3EAB">
        <w:rPr>
          <w:rFonts w:ascii="Times New Roman" w:hAnsi="Times New Roman" w:cs="Times New Roman"/>
          <w:sz w:val="28"/>
          <w:szCs w:val="32"/>
        </w:rPr>
        <w:t xml:space="preserve">по </w:t>
      </w:r>
      <w:r w:rsidR="00FB3C5A" w:rsidRPr="00FB3C5A">
        <w:rPr>
          <w:rFonts w:ascii="Times New Roman" w:hAnsi="Times New Roman" w:cs="Times New Roman"/>
          <w:color w:val="000000"/>
          <w:sz w:val="28"/>
          <w:szCs w:val="32"/>
        </w:rPr>
        <w:t xml:space="preserve">статье 305 Кодекса, </w:t>
      </w:r>
      <w:r w:rsidR="00FB3C5A" w:rsidRPr="00FB3C5A">
        <w:rPr>
          <w:rFonts w:ascii="Times New Roman" w:hAnsi="Times New Roman" w:cs="Times New Roman"/>
          <w:b/>
          <w:i/>
          <w:sz w:val="28"/>
          <w:szCs w:val="32"/>
        </w:rPr>
        <w:t>производство</w:t>
      </w:r>
      <w:r w:rsidR="00FB3C5A" w:rsidRPr="00FB3C5A">
        <w:rPr>
          <w:rFonts w:ascii="Times New Roman" w:hAnsi="Times New Roman" w:cs="Times New Roman"/>
          <w:i/>
          <w:sz w:val="28"/>
          <w:szCs w:val="32"/>
        </w:rPr>
        <w:t xml:space="preserve"> </w:t>
      </w:r>
      <w:r w:rsidR="00630871" w:rsidRPr="00630871">
        <w:rPr>
          <w:rFonts w:ascii="Times New Roman" w:hAnsi="Times New Roman" w:cs="Times New Roman"/>
          <w:b/>
          <w:i/>
          <w:sz w:val="28"/>
          <w:szCs w:val="32"/>
        </w:rPr>
        <w:t>строительных</w:t>
      </w:r>
      <w:r w:rsidR="00630871">
        <w:rPr>
          <w:rFonts w:ascii="Times New Roman" w:hAnsi="Times New Roman" w:cs="Times New Roman"/>
          <w:b/>
          <w:i/>
          <w:sz w:val="28"/>
          <w:szCs w:val="32"/>
        </w:rPr>
        <w:t>,</w:t>
      </w:r>
      <w:r w:rsidR="00630871" w:rsidRPr="00FB3C5A">
        <w:rPr>
          <w:rFonts w:ascii="Times New Roman" w:hAnsi="Times New Roman" w:cs="Times New Roman"/>
          <w:b/>
          <w:i/>
          <w:sz w:val="28"/>
          <w:szCs w:val="32"/>
        </w:rPr>
        <w:t xml:space="preserve"> </w:t>
      </w:r>
      <w:r w:rsidR="00FB3C5A" w:rsidRPr="00FB3C5A">
        <w:rPr>
          <w:rFonts w:ascii="Times New Roman" w:hAnsi="Times New Roman" w:cs="Times New Roman"/>
          <w:b/>
          <w:i/>
          <w:sz w:val="28"/>
          <w:szCs w:val="32"/>
        </w:rPr>
        <w:t>земляных работ</w:t>
      </w:r>
      <w:r w:rsidR="00990B5A">
        <w:rPr>
          <w:rFonts w:ascii="Times New Roman" w:hAnsi="Times New Roman" w:cs="Times New Roman"/>
          <w:b/>
          <w:i/>
          <w:sz w:val="28"/>
          <w:szCs w:val="32"/>
          <w:lang w:val="kk-KZ"/>
        </w:rPr>
        <w:t xml:space="preserve"> </w:t>
      </w:r>
      <w:r w:rsidR="00FB3C5A" w:rsidRPr="00FB3C5A">
        <w:rPr>
          <w:rFonts w:ascii="Times New Roman" w:hAnsi="Times New Roman" w:cs="Times New Roman"/>
          <w:b/>
          <w:i/>
          <w:sz w:val="28"/>
          <w:szCs w:val="32"/>
        </w:rPr>
        <w:t>связанных в охранных зонах линий электрических</w:t>
      </w:r>
      <w:r w:rsidR="00FB3C5A" w:rsidRPr="00FB3C5A">
        <w:rPr>
          <w:rFonts w:ascii="Times New Roman" w:hAnsi="Times New Roman" w:cs="Times New Roman"/>
          <w:i/>
          <w:sz w:val="28"/>
          <w:szCs w:val="32"/>
        </w:rPr>
        <w:t xml:space="preserve"> </w:t>
      </w:r>
      <w:r w:rsidR="00FB3C5A" w:rsidRPr="00FB3C5A">
        <w:rPr>
          <w:rFonts w:ascii="Times New Roman" w:hAnsi="Times New Roman" w:cs="Times New Roman"/>
          <w:b/>
          <w:i/>
          <w:sz w:val="28"/>
          <w:szCs w:val="32"/>
        </w:rPr>
        <w:t>без согласования с организацией, в ведении которой находятся электрические</w:t>
      </w:r>
      <w:r w:rsidR="00FB3C5A" w:rsidRPr="00FB3C5A">
        <w:rPr>
          <w:rFonts w:ascii="Times New Roman" w:hAnsi="Times New Roman" w:cs="Times New Roman"/>
          <w:i/>
          <w:sz w:val="28"/>
          <w:szCs w:val="32"/>
        </w:rPr>
        <w:t xml:space="preserve"> </w:t>
      </w:r>
      <w:r w:rsidR="00FB3C5A" w:rsidRPr="00FB3C5A">
        <w:rPr>
          <w:rFonts w:ascii="Times New Roman" w:hAnsi="Times New Roman" w:cs="Times New Roman"/>
          <w:b/>
          <w:i/>
          <w:sz w:val="28"/>
          <w:szCs w:val="32"/>
        </w:rPr>
        <w:t>сети</w:t>
      </w:r>
      <w:r>
        <w:rPr>
          <w:rFonts w:ascii="Times New Roman" w:hAnsi="Times New Roman" w:cs="Times New Roman"/>
          <w:sz w:val="28"/>
          <w:szCs w:val="28"/>
        </w:rPr>
        <w:t>.</w:t>
      </w:r>
      <w:r w:rsidR="00350E06">
        <w:rPr>
          <w:rFonts w:ascii="Times New Roman" w:hAnsi="Times New Roman" w:cs="Times New Roman"/>
          <w:sz w:val="28"/>
          <w:szCs w:val="28"/>
          <w:lang w:val="kk-KZ"/>
        </w:rPr>
        <w:t xml:space="preserve"> </w:t>
      </w:r>
      <w:r w:rsidR="00350E06">
        <w:rPr>
          <w:rFonts w:ascii="Times New Roman" w:hAnsi="Times New Roman" w:cs="Times New Roman"/>
          <w:sz w:val="28"/>
          <w:szCs w:val="28"/>
        </w:rPr>
        <w:t xml:space="preserve">С вменяемым правонарушением законный представитель предприятия согласился, в связи с этим административное дело было рассмотрено в упрощённом порядке. </w:t>
      </w:r>
      <w:r w:rsidR="009F151C">
        <w:rPr>
          <w:rFonts w:ascii="Times New Roman" w:hAnsi="Times New Roman" w:cs="Times New Roman"/>
          <w:sz w:val="28"/>
          <w:szCs w:val="28"/>
        </w:rPr>
        <w:t xml:space="preserve"> </w:t>
      </w:r>
    </w:p>
    <w:p w:rsidR="001F74D6" w:rsidRDefault="001F74D6" w:rsidP="001F74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Департамент рекомендует всем физическим и юридическим лицам при производстве </w:t>
      </w:r>
      <w:r>
        <w:rPr>
          <w:rFonts w:ascii="Times New Roman" w:hAnsi="Times New Roman" w:cs="Times New Roman"/>
          <w:sz w:val="28"/>
          <w:szCs w:val="28"/>
          <w:lang w:val="kk-KZ"/>
        </w:rPr>
        <w:t xml:space="preserve">земляных и строительно-монтажных </w:t>
      </w:r>
      <w:r>
        <w:rPr>
          <w:rFonts w:ascii="Times New Roman" w:hAnsi="Times New Roman" w:cs="Times New Roman"/>
          <w:sz w:val="28"/>
          <w:szCs w:val="28"/>
        </w:rPr>
        <w:t>работ вблизи с электрическими сетями соблюдать требования</w:t>
      </w:r>
      <w:r>
        <w:rPr>
          <w:rFonts w:ascii="Times New Roman" w:hAnsi="Times New Roman" w:cs="Times New Roman"/>
          <w:sz w:val="28"/>
          <w:szCs w:val="28"/>
          <w:lang w:val="kk-KZ"/>
        </w:rPr>
        <w:t xml:space="preserve"> </w:t>
      </w:r>
      <w:r>
        <w:rPr>
          <w:rFonts w:ascii="Times New Roman" w:hAnsi="Times New Roman" w:cs="Times New Roman"/>
          <w:sz w:val="28"/>
          <w:szCs w:val="28"/>
        </w:rPr>
        <w:t>Правил технической эксплуатации электроустановок потребителей</w:t>
      </w:r>
      <w:r>
        <w:rPr>
          <w:rFonts w:ascii="Times New Roman" w:hAnsi="Times New Roman" w:cs="Times New Roman"/>
          <w:sz w:val="28"/>
          <w:szCs w:val="28"/>
          <w:lang w:val="kk-KZ"/>
        </w:rPr>
        <w:t xml:space="preserve"> и Правил установления охранных зон объектов электрических сетей и особых условий использования земельных участков, расположенных в границах таких зон</w:t>
      </w:r>
      <w:r>
        <w:rPr>
          <w:rFonts w:ascii="Times New Roman" w:hAnsi="Times New Roman" w:cs="Times New Roman"/>
          <w:sz w:val="28"/>
          <w:szCs w:val="28"/>
        </w:rPr>
        <w:t>.</w:t>
      </w:r>
    </w:p>
    <w:p w:rsidR="00E23F91" w:rsidRDefault="00E23F91" w:rsidP="00E23F91">
      <w:pPr>
        <w:spacing w:after="0" w:line="240" w:lineRule="auto"/>
        <w:rPr>
          <w:rFonts w:ascii="Times New Roman" w:hAnsi="Times New Roman" w:cs="Times New Roman"/>
          <w:sz w:val="28"/>
          <w:szCs w:val="28"/>
        </w:rPr>
      </w:pPr>
    </w:p>
    <w:p w:rsidR="001F74D6" w:rsidRDefault="001F74D6" w:rsidP="00E23F9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lang w:val="kk-KZ"/>
        </w:rPr>
        <w:t>Г</w:t>
      </w:r>
      <w:r>
        <w:rPr>
          <w:rFonts w:ascii="Times New Roman" w:hAnsi="Times New Roman" w:cs="Times New Roman"/>
          <w:b/>
          <w:i/>
          <w:sz w:val="24"/>
          <w:szCs w:val="24"/>
        </w:rPr>
        <w:t>У «Территориальный департамент</w:t>
      </w:r>
    </w:p>
    <w:p w:rsidR="001F74D6" w:rsidRDefault="001F74D6" w:rsidP="001F74D6">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 Комитета атомного и энергетического </w:t>
      </w:r>
    </w:p>
    <w:p w:rsidR="001F74D6" w:rsidRDefault="001F74D6" w:rsidP="001F74D6">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 xml:space="preserve">надзора и контроля Министерства энергетики </w:t>
      </w:r>
    </w:p>
    <w:p w:rsidR="00DE3052" w:rsidRDefault="001F74D6" w:rsidP="00DE3052">
      <w:pPr>
        <w:spacing w:after="0" w:line="240" w:lineRule="auto"/>
        <w:ind w:firstLine="567"/>
        <w:jc w:val="right"/>
        <w:rPr>
          <w:rFonts w:ascii="Times New Roman" w:hAnsi="Times New Roman" w:cs="Times New Roman"/>
          <w:b/>
          <w:i/>
          <w:sz w:val="24"/>
          <w:szCs w:val="24"/>
        </w:rPr>
      </w:pPr>
      <w:r>
        <w:rPr>
          <w:rFonts w:ascii="Times New Roman" w:hAnsi="Times New Roman" w:cs="Times New Roman"/>
          <w:b/>
          <w:i/>
          <w:sz w:val="24"/>
          <w:szCs w:val="24"/>
        </w:rPr>
        <w:t>Республики Казахстан по г.</w:t>
      </w:r>
      <w:r w:rsidR="00FB3C5A">
        <w:rPr>
          <w:rFonts w:ascii="Times New Roman" w:hAnsi="Times New Roman" w:cs="Times New Roman"/>
          <w:b/>
          <w:i/>
          <w:sz w:val="24"/>
          <w:szCs w:val="24"/>
        </w:rPr>
        <w:t>Астана</w:t>
      </w:r>
      <w:r>
        <w:rPr>
          <w:rFonts w:ascii="Times New Roman" w:hAnsi="Times New Roman" w:cs="Times New Roman"/>
          <w:b/>
          <w:i/>
          <w:sz w:val="24"/>
          <w:szCs w:val="24"/>
        </w:rPr>
        <w:t>»</w:t>
      </w:r>
    </w:p>
    <w:sectPr w:rsidR="00DE3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52780"/>
    <w:multiLevelType w:val="hybridMultilevel"/>
    <w:tmpl w:val="4642C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E9"/>
    <w:rsid w:val="00047F45"/>
    <w:rsid w:val="000923A3"/>
    <w:rsid w:val="000942EC"/>
    <w:rsid w:val="000D6FE9"/>
    <w:rsid w:val="001044E7"/>
    <w:rsid w:val="00115B2B"/>
    <w:rsid w:val="00152D1A"/>
    <w:rsid w:val="001C5E27"/>
    <w:rsid w:val="001F74D6"/>
    <w:rsid w:val="00273751"/>
    <w:rsid w:val="002A74DA"/>
    <w:rsid w:val="002D3EAB"/>
    <w:rsid w:val="002E75F5"/>
    <w:rsid w:val="003314E9"/>
    <w:rsid w:val="00350E06"/>
    <w:rsid w:val="0036288A"/>
    <w:rsid w:val="00372D6D"/>
    <w:rsid w:val="003E139B"/>
    <w:rsid w:val="004038E9"/>
    <w:rsid w:val="00455277"/>
    <w:rsid w:val="004D2EA3"/>
    <w:rsid w:val="004E318F"/>
    <w:rsid w:val="005052B5"/>
    <w:rsid w:val="00532739"/>
    <w:rsid w:val="0054026C"/>
    <w:rsid w:val="00564F24"/>
    <w:rsid w:val="00593210"/>
    <w:rsid w:val="005B3B9B"/>
    <w:rsid w:val="005E2BE9"/>
    <w:rsid w:val="00613CC8"/>
    <w:rsid w:val="00620B18"/>
    <w:rsid w:val="00621DC7"/>
    <w:rsid w:val="00630871"/>
    <w:rsid w:val="00681465"/>
    <w:rsid w:val="007910BA"/>
    <w:rsid w:val="007A312A"/>
    <w:rsid w:val="007D6A09"/>
    <w:rsid w:val="008F1D55"/>
    <w:rsid w:val="00930B80"/>
    <w:rsid w:val="009310C9"/>
    <w:rsid w:val="0097408B"/>
    <w:rsid w:val="00990B5A"/>
    <w:rsid w:val="009A361D"/>
    <w:rsid w:val="009F151C"/>
    <w:rsid w:val="00AB121F"/>
    <w:rsid w:val="00BA4E14"/>
    <w:rsid w:val="00BF55DE"/>
    <w:rsid w:val="00D27A2C"/>
    <w:rsid w:val="00D3594F"/>
    <w:rsid w:val="00D539E3"/>
    <w:rsid w:val="00D86956"/>
    <w:rsid w:val="00DC59A2"/>
    <w:rsid w:val="00DE3052"/>
    <w:rsid w:val="00E23F91"/>
    <w:rsid w:val="00E473DF"/>
    <w:rsid w:val="00E86DFF"/>
    <w:rsid w:val="00E929A3"/>
    <w:rsid w:val="00E97A6B"/>
    <w:rsid w:val="00EB75CF"/>
    <w:rsid w:val="00EF78D0"/>
    <w:rsid w:val="00F40FC1"/>
    <w:rsid w:val="00FB3759"/>
    <w:rsid w:val="00FB3C5A"/>
    <w:rsid w:val="00FF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39DE-123E-4878-97F5-41734D7E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75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73751"/>
    <w:pPr>
      <w:widowControl w:val="0"/>
      <w:autoSpaceDE w:val="0"/>
      <w:autoSpaceDN w:val="0"/>
      <w:adjustRightInd w:val="0"/>
      <w:spacing w:after="0" w:line="240" w:lineRule="auto"/>
    </w:pPr>
    <w:rPr>
      <w:sz w:val="24"/>
      <w:szCs w:val="24"/>
    </w:rPr>
  </w:style>
  <w:style w:type="character" w:styleId="a3">
    <w:name w:val="Hyperlink"/>
    <w:basedOn w:val="a0"/>
    <w:uiPriority w:val="99"/>
    <w:semiHidden/>
    <w:unhideWhenUsed/>
    <w:rsid w:val="00273751"/>
    <w:rPr>
      <w:color w:val="0563C1" w:themeColor="hyperlink"/>
      <w:u w:val="single"/>
    </w:rPr>
  </w:style>
  <w:style w:type="paragraph" w:styleId="a4">
    <w:name w:val="List Paragraph"/>
    <w:basedOn w:val="a"/>
    <w:uiPriority w:val="34"/>
    <w:qFormat/>
    <w:rsid w:val="00273751"/>
    <w:pPr>
      <w:ind w:left="720"/>
      <w:contextualSpacing/>
    </w:pPr>
    <w:rPr>
      <w:rFonts w:asciiTheme="minorHAnsi" w:eastAsiaTheme="minorHAnsi" w:hAnsiTheme="minorHAnsi" w:cstheme="minorBidi"/>
      <w:lang w:eastAsia="en-US"/>
    </w:rPr>
  </w:style>
  <w:style w:type="character" w:customStyle="1" w:styleId="s0">
    <w:name w:val="s0"/>
    <w:rsid w:val="00273751"/>
    <w:rPr>
      <w:rFonts w:ascii="Times New Roman" w:hAnsi="Times New Roman" w:cs="Times New Roman"/>
      <w:color w:val="000000"/>
      <w:sz w:val="20"/>
      <w:szCs w:val="20"/>
      <w:u w:val="none"/>
      <w:effect w:val="none"/>
    </w:rPr>
  </w:style>
  <w:style w:type="paragraph" w:styleId="a5">
    <w:name w:val="Balloon Text"/>
    <w:basedOn w:val="a"/>
    <w:link w:val="a6"/>
    <w:uiPriority w:val="99"/>
    <w:semiHidden/>
    <w:unhideWhenUsed/>
    <w:rsid w:val="005402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02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Кусаинова Айслу Зейнелгабиденовна</cp:lastModifiedBy>
  <cp:revision>2</cp:revision>
  <cp:lastPrinted>2023-03-29T10:46:00Z</cp:lastPrinted>
  <dcterms:created xsi:type="dcterms:W3CDTF">2023-12-19T04:55:00Z</dcterms:created>
  <dcterms:modified xsi:type="dcterms:W3CDTF">2023-12-19T04:55:00Z</dcterms:modified>
</cp:coreProperties>
</file>